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EC" w:rsidRDefault="007D34EC" w:rsidP="007D34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учреждение культуры</w:t>
      </w:r>
    </w:p>
    <w:p w:rsidR="007D34EC" w:rsidRDefault="007D34EC" w:rsidP="007D34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Индерский сельский Дом культуры</w:t>
      </w:r>
    </w:p>
    <w:p w:rsidR="007D34EC" w:rsidRDefault="007D34EC" w:rsidP="007D34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4EC" w:rsidRDefault="007D34EC" w:rsidP="007D34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7D34EC" w:rsidRDefault="007D34EC" w:rsidP="007D34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4EC" w:rsidRDefault="00587B45" w:rsidP="007D34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01</w:t>
      </w:r>
      <w:r w:rsidR="007D34EC">
        <w:rPr>
          <w:rFonts w:ascii="Times New Roman" w:hAnsi="Times New Roman" w:cs="Times New Roman"/>
          <w:color w:val="000000"/>
          <w:sz w:val="28"/>
          <w:szCs w:val="28"/>
        </w:rPr>
        <w:t>.04.2019                                                                                                  № 2</w:t>
      </w:r>
    </w:p>
    <w:p w:rsidR="007D34EC" w:rsidRDefault="007D34EC" w:rsidP="007D34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34EC" w:rsidRDefault="007D34EC" w:rsidP="007D3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D34EC" w:rsidRPr="007D34EC" w:rsidRDefault="007D34EC" w:rsidP="007D34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7"/>
        </w:rPr>
      </w:pPr>
      <w:r w:rsidRPr="007D34EC">
        <w:rPr>
          <w:b/>
          <w:sz w:val="28"/>
          <w:szCs w:val="28"/>
        </w:rPr>
        <w:t xml:space="preserve">Об утверждении </w:t>
      </w:r>
      <w:r w:rsidRPr="007D34EC">
        <w:rPr>
          <w:rStyle w:val="a4"/>
          <w:color w:val="000000"/>
          <w:sz w:val="28"/>
          <w:szCs w:val="27"/>
        </w:rPr>
        <w:t>Кодекса</w:t>
      </w:r>
      <w:r w:rsidRPr="007D34EC">
        <w:rPr>
          <w:b/>
          <w:color w:val="000000"/>
          <w:sz w:val="28"/>
          <w:szCs w:val="27"/>
        </w:rPr>
        <w:t xml:space="preserve"> </w:t>
      </w:r>
      <w:r w:rsidRPr="007D34EC">
        <w:rPr>
          <w:rStyle w:val="a4"/>
          <w:color w:val="000000"/>
          <w:sz w:val="28"/>
          <w:szCs w:val="27"/>
        </w:rPr>
        <w:t xml:space="preserve">профессиональной этики </w:t>
      </w:r>
    </w:p>
    <w:p w:rsidR="007D34EC" w:rsidRPr="007D34EC" w:rsidRDefault="007D34EC" w:rsidP="007D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 w:rsidRPr="007D34EC">
        <w:rPr>
          <w:rStyle w:val="a4"/>
          <w:color w:val="000000"/>
          <w:sz w:val="28"/>
          <w:szCs w:val="27"/>
        </w:rPr>
        <w:t>работников МКУК Индерский СДК</w:t>
      </w:r>
    </w:p>
    <w:p w:rsidR="007D34EC" w:rsidRPr="007D34EC" w:rsidRDefault="007D34EC" w:rsidP="007D34EC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</w:p>
    <w:p w:rsidR="007D34EC" w:rsidRPr="007D34EC" w:rsidRDefault="007D34EC" w:rsidP="00587B45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D34EC">
        <w:rPr>
          <w:color w:val="000000"/>
          <w:sz w:val="28"/>
          <w:szCs w:val="28"/>
        </w:rPr>
        <w:t xml:space="preserve">В  целях установления общих принципов профессиональной и служебной этики работников </w:t>
      </w:r>
      <w:r>
        <w:rPr>
          <w:color w:val="000000"/>
          <w:sz w:val="28"/>
          <w:szCs w:val="28"/>
        </w:rPr>
        <w:t>МКУК Индерский СДК</w:t>
      </w:r>
      <w:r w:rsidRPr="007D34EC">
        <w:rPr>
          <w:color w:val="000000"/>
          <w:sz w:val="28"/>
          <w:szCs w:val="28"/>
        </w:rPr>
        <w:t xml:space="preserve">, обеспечения реализации положений Федерального Закона от 25.12.2008 № 273-ФЗ «О противодействии коррупции», организации работы по противодействию коррупции в </w:t>
      </w:r>
      <w:r>
        <w:rPr>
          <w:color w:val="000000"/>
          <w:sz w:val="28"/>
          <w:szCs w:val="28"/>
        </w:rPr>
        <w:t>МКУК Индерский СДК,</w:t>
      </w:r>
    </w:p>
    <w:p w:rsidR="007D34EC" w:rsidRPr="007D34EC" w:rsidRDefault="007D34EC" w:rsidP="00587B45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</w:p>
    <w:p w:rsidR="007D34EC" w:rsidRDefault="007D34EC" w:rsidP="00587B45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приказываю:</w:t>
      </w:r>
    </w:p>
    <w:p w:rsidR="00E26B6F" w:rsidRDefault="007D34EC" w:rsidP="00587B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26B6F">
        <w:rPr>
          <w:bCs/>
          <w:color w:val="000000"/>
          <w:sz w:val="28"/>
          <w:szCs w:val="28"/>
        </w:rPr>
        <w:t xml:space="preserve">Утвердить </w:t>
      </w:r>
      <w:r w:rsidRPr="00E26B6F">
        <w:rPr>
          <w:color w:val="000000"/>
          <w:sz w:val="28"/>
          <w:szCs w:val="28"/>
        </w:rPr>
        <w:t> </w:t>
      </w:r>
      <w:r w:rsidRPr="00E26B6F">
        <w:rPr>
          <w:rStyle w:val="a4"/>
          <w:b w:val="0"/>
          <w:color w:val="000000"/>
          <w:sz w:val="28"/>
          <w:szCs w:val="27"/>
        </w:rPr>
        <w:t>Кодекс</w:t>
      </w:r>
      <w:r w:rsidRPr="00E26B6F">
        <w:rPr>
          <w:b/>
          <w:color w:val="000000"/>
          <w:sz w:val="28"/>
          <w:szCs w:val="27"/>
        </w:rPr>
        <w:t xml:space="preserve"> </w:t>
      </w:r>
      <w:r w:rsidRPr="00E26B6F">
        <w:rPr>
          <w:rStyle w:val="a4"/>
          <w:b w:val="0"/>
          <w:color w:val="000000"/>
          <w:sz w:val="28"/>
          <w:szCs w:val="27"/>
        </w:rPr>
        <w:t xml:space="preserve">профессиональной этики работников МКУК </w:t>
      </w:r>
    </w:p>
    <w:p w:rsidR="007D34EC" w:rsidRPr="00E26B6F" w:rsidRDefault="007D34EC" w:rsidP="00587B45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E26B6F">
        <w:rPr>
          <w:rStyle w:val="a4"/>
          <w:b w:val="0"/>
          <w:color w:val="000000"/>
          <w:sz w:val="28"/>
          <w:szCs w:val="27"/>
        </w:rPr>
        <w:t>Индерский СДК</w:t>
      </w:r>
      <w:r w:rsidRPr="00E26B6F">
        <w:rPr>
          <w:b/>
          <w:color w:val="000000"/>
          <w:sz w:val="28"/>
          <w:szCs w:val="28"/>
        </w:rPr>
        <w:t xml:space="preserve"> </w:t>
      </w:r>
      <w:r w:rsidRPr="00E26B6F">
        <w:rPr>
          <w:color w:val="000000"/>
          <w:sz w:val="28"/>
          <w:szCs w:val="28"/>
        </w:rPr>
        <w:t>(приложение).</w:t>
      </w:r>
    </w:p>
    <w:p w:rsidR="00E26B6F" w:rsidRDefault="007D34EC" w:rsidP="00587B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D34EC">
        <w:rPr>
          <w:bCs/>
          <w:color w:val="000000"/>
          <w:sz w:val="28"/>
          <w:szCs w:val="28"/>
        </w:rPr>
        <w:t>Разместить</w:t>
      </w:r>
      <w:r w:rsidRPr="007D34EC">
        <w:rPr>
          <w:color w:val="000000"/>
          <w:sz w:val="28"/>
          <w:szCs w:val="28"/>
        </w:rPr>
        <w:t xml:space="preserve"> Кодекс </w:t>
      </w:r>
      <w:r w:rsidR="00E26B6F" w:rsidRPr="00E26B6F">
        <w:rPr>
          <w:rStyle w:val="a4"/>
          <w:b w:val="0"/>
          <w:color w:val="000000"/>
          <w:sz w:val="28"/>
          <w:szCs w:val="27"/>
        </w:rPr>
        <w:t xml:space="preserve">профессиональной этики работников МКУК </w:t>
      </w:r>
    </w:p>
    <w:p w:rsidR="007D34EC" w:rsidRPr="007D34EC" w:rsidRDefault="00E26B6F" w:rsidP="00587B45">
      <w:pPr>
        <w:pStyle w:val="a3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E26B6F">
        <w:rPr>
          <w:rStyle w:val="a4"/>
          <w:b w:val="0"/>
          <w:color w:val="000000"/>
          <w:sz w:val="28"/>
          <w:szCs w:val="27"/>
        </w:rPr>
        <w:t>Индерский СДК</w:t>
      </w:r>
      <w:r>
        <w:rPr>
          <w:rStyle w:val="a4"/>
          <w:b w:val="0"/>
          <w:color w:val="000000"/>
          <w:sz w:val="28"/>
          <w:szCs w:val="27"/>
        </w:rPr>
        <w:t xml:space="preserve"> на сайте администрации Индерского сельсовета во вкладке «</w:t>
      </w:r>
      <w:r w:rsidR="00587B45">
        <w:rPr>
          <w:rStyle w:val="a4"/>
          <w:b w:val="0"/>
          <w:color w:val="000000"/>
          <w:sz w:val="28"/>
          <w:szCs w:val="27"/>
        </w:rPr>
        <w:t>К</w:t>
      </w:r>
      <w:r>
        <w:rPr>
          <w:rStyle w:val="a4"/>
          <w:b w:val="0"/>
          <w:color w:val="000000"/>
          <w:sz w:val="28"/>
          <w:szCs w:val="27"/>
        </w:rPr>
        <w:t>ультура».</w:t>
      </w:r>
    </w:p>
    <w:p w:rsidR="00587B45" w:rsidRPr="00587B45" w:rsidRDefault="007D34EC" w:rsidP="00587B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7"/>
        </w:rPr>
      </w:pPr>
      <w:r w:rsidRPr="007D34EC">
        <w:rPr>
          <w:bCs/>
          <w:color w:val="000000"/>
          <w:sz w:val="28"/>
          <w:szCs w:val="28"/>
        </w:rPr>
        <w:t>Ознакомить</w:t>
      </w:r>
      <w:r w:rsidRPr="007D34EC">
        <w:rPr>
          <w:color w:val="000000"/>
          <w:sz w:val="28"/>
          <w:szCs w:val="28"/>
        </w:rPr>
        <w:t xml:space="preserve"> коллектив </w:t>
      </w:r>
      <w:r w:rsidR="00E26B6F">
        <w:rPr>
          <w:color w:val="000000"/>
          <w:sz w:val="28"/>
          <w:szCs w:val="28"/>
        </w:rPr>
        <w:t xml:space="preserve">МКУК Индерский </w:t>
      </w:r>
      <w:r w:rsidR="00E26B6F" w:rsidRPr="00E26B6F">
        <w:rPr>
          <w:color w:val="000000"/>
          <w:sz w:val="28"/>
          <w:szCs w:val="28"/>
        </w:rPr>
        <w:t>СДК с</w:t>
      </w:r>
      <w:r w:rsidR="00E26B6F" w:rsidRPr="00E26B6F">
        <w:rPr>
          <w:b/>
          <w:color w:val="000000"/>
          <w:sz w:val="28"/>
          <w:szCs w:val="28"/>
        </w:rPr>
        <w:t xml:space="preserve"> </w:t>
      </w:r>
      <w:r w:rsidR="00E26B6F" w:rsidRPr="00E26B6F">
        <w:rPr>
          <w:rStyle w:val="a4"/>
          <w:b w:val="0"/>
          <w:color w:val="000000"/>
          <w:sz w:val="28"/>
          <w:szCs w:val="27"/>
        </w:rPr>
        <w:t>Кодекс</w:t>
      </w:r>
      <w:r w:rsidR="00587B45">
        <w:rPr>
          <w:rStyle w:val="a4"/>
          <w:b w:val="0"/>
          <w:color w:val="000000"/>
          <w:sz w:val="28"/>
          <w:szCs w:val="27"/>
        </w:rPr>
        <w:t>ом</w:t>
      </w:r>
      <w:r w:rsidR="00E26B6F" w:rsidRPr="00E26B6F">
        <w:rPr>
          <w:b/>
          <w:color w:val="000000"/>
          <w:sz w:val="28"/>
          <w:szCs w:val="27"/>
        </w:rPr>
        <w:t xml:space="preserve"> </w:t>
      </w:r>
    </w:p>
    <w:p w:rsidR="007D34EC" w:rsidRPr="00E26B6F" w:rsidRDefault="00E26B6F" w:rsidP="00587B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7"/>
        </w:rPr>
      </w:pPr>
      <w:r w:rsidRPr="00E26B6F">
        <w:rPr>
          <w:rStyle w:val="a4"/>
          <w:b w:val="0"/>
          <w:color w:val="000000"/>
          <w:sz w:val="28"/>
          <w:szCs w:val="27"/>
        </w:rPr>
        <w:t>профессиональной этики</w:t>
      </w:r>
      <w:r>
        <w:rPr>
          <w:rStyle w:val="a4"/>
          <w:b w:val="0"/>
          <w:color w:val="000000"/>
          <w:sz w:val="28"/>
          <w:szCs w:val="27"/>
        </w:rPr>
        <w:t>.</w:t>
      </w:r>
    </w:p>
    <w:p w:rsidR="007D34EC" w:rsidRPr="007D34EC" w:rsidRDefault="007D34EC" w:rsidP="00587B45">
      <w:pPr>
        <w:pStyle w:val="a3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7D34EC">
        <w:rPr>
          <w:bCs/>
          <w:color w:val="000000"/>
          <w:sz w:val="28"/>
          <w:szCs w:val="28"/>
        </w:rPr>
        <w:t>Контроль</w:t>
      </w:r>
      <w:r w:rsidRPr="007D34EC">
        <w:rPr>
          <w:color w:val="000000"/>
          <w:sz w:val="28"/>
          <w:szCs w:val="28"/>
        </w:rPr>
        <w:t> за исполнением настоящего приказа оставляю за собой.</w:t>
      </w:r>
    </w:p>
    <w:p w:rsidR="007D34EC" w:rsidRDefault="007D34EC" w:rsidP="00C15EBD">
      <w:pPr>
        <w:pStyle w:val="a3"/>
        <w:shd w:val="clear" w:color="auto" w:fill="FFFFFF"/>
        <w:jc w:val="right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Директор                                                                                               Т.Н. Чугаева</w:t>
      </w: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C15EBD" w:rsidRPr="00007DAA" w:rsidRDefault="00C15EBD" w:rsidP="00C15EBD">
      <w:pPr>
        <w:pStyle w:val="a3"/>
        <w:shd w:val="clear" w:color="auto" w:fill="FFFFFF"/>
        <w:jc w:val="right"/>
        <w:rPr>
          <w:color w:val="000000"/>
          <w:sz w:val="28"/>
          <w:szCs w:val="27"/>
        </w:rPr>
      </w:pPr>
      <w:r w:rsidRPr="00007DAA">
        <w:rPr>
          <w:color w:val="000000"/>
          <w:sz w:val="28"/>
          <w:szCs w:val="27"/>
        </w:rPr>
        <w:lastRenderedPageBreak/>
        <w:t>УТВЕРЖДАЮ:</w:t>
      </w:r>
      <w:r w:rsidRPr="00007DAA">
        <w:rPr>
          <w:color w:val="000000"/>
          <w:sz w:val="28"/>
          <w:szCs w:val="27"/>
        </w:rPr>
        <w:br/>
        <w:t xml:space="preserve">Директор </w:t>
      </w:r>
      <w:r w:rsidRPr="00007DAA">
        <w:rPr>
          <w:color w:val="000000"/>
          <w:sz w:val="28"/>
          <w:szCs w:val="27"/>
        </w:rPr>
        <w:br/>
        <w:t>МКУК Индерский СДК</w:t>
      </w:r>
    </w:p>
    <w:p w:rsidR="00C15EBD" w:rsidRPr="00007DAA" w:rsidRDefault="00C15EBD" w:rsidP="00C15EBD">
      <w:pPr>
        <w:pStyle w:val="a3"/>
        <w:shd w:val="clear" w:color="auto" w:fill="FFFFFF"/>
        <w:jc w:val="right"/>
        <w:rPr>
          <w:color w:val="000000"/>
          <w:sz w:val="28"/>
          <w:szCs w:val="27"/>
        </w:rPr>
      </w:pPr>
      <w:r w:rsidRPr="00007DAA">
        <w:rPr>
          <w:color w:val="000000"/>
          <w:sz w:val="28"/>
          <w:szCs w:val="27"/>
        </w:rPr>
        <w:t>________Чугаева Т.Н.</w:t>
      </w:r>
    </w:p>
    <w:p w:rsidR="00C15EBD" w:rsidRPr="00007DAA" w:rsidRDefault="00C15EBD" w:rsidP="00C15EBD">
      <w:pPr>
        <w:pStyle w:val="a3"/>
        <w:shd w:val="clear" w:color="auto" w:fill="FFFFFF"/>
        <w:jc w:val="both"/>
        <w:rPr>
          <w:color w:val="000000"/>
          <w:sz w:val="28"/>
          <w:szCs w:val="27"/>
        </w:rPr>
      </w:pPr>
      <w:r w:rsidRPr="00007DAA">
        <w:rPr>
          <w:color w:val="000000"/>
          <w:sz w:val="28"/>
          <w:szCs w:val="27"/>
        </w:rPr>
        <w:t> </w:t>
      </w:r>
    </w:p>
    <w:p w:rsidR="00C15EBD" w:rsidRPr="00007DAA" w:rsidRDefault="00C15EBD" w:rsidP="00007D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7"/>
        </w:rPr>
      </w:pPr>
      <w:r w:rsidRPr="00007DAA">
        <w:rPr>
          <w:rStyle w:val="a4"/>
          <w:color w:val="000000"/>
          <w:sz w:val="28"/>
          <w:szCs w:val="27"/>
        </w:rPr>
        <w:t>Кодекс</w:t>
      </w:r>
      <w:r w:rsidRPr="00007DAA">
        <w:rPr>
          <w:color w:val="000000"/>
          <w:sz w:val="28"/>
          <w:szCs w:val="27"/>
        </w:rPr>
        <w:br/>
      </w:r>
      <w:r w:rsidRPr="00007DAA">
        <w:rPr>
          <w:rStyle w:val="a4"/>
          <w:color w:val="000000"/>
          <w:sz w:val="28"/>
          <w:szCs w:val="27"/>
        </w:rPr>
        <w:t>профессиональной этики работников культуры</w:t>
      </w:r>
    </w:p>
    <w:p w:rsidR="00C15EBD" w:rsidRPr="00007DAA" w:rsidRDefault="00C15EBD" w:rsidP="00007D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007DAA">
        <w:rPr>
          <w:rStyle w:val="a4"/>
          <w:color w:val="000000"/>
          <w:sz w:val="28"/>
          <w:szCs w:val="27"/>
        </w:rPr>
        <w:t xml:space="preserve"> МКУК Индерский СДК</w:t>
      </w:r>
    </w:p>
    <w:p w:rsidR="00007DAA" w:rsidRPr="00007DAA" w:rsidRDefault="00C15EBD" w:rsidP="00C15EBD">
      <w:pPr>
        <w:pStyle w:val="a3"/>
        <w:shd w:val="clear" w:color="auto" w:fill="FFFFFF"/>
        <w:rPr>
          <w:b/>
          <w:color w:val="000000"/>
          <w:sz w:val="28"/>
          <w:szCs w:val="27"/>
        </w:rPr>
      </w:pPr>
      <w:r w:rsidRPr="00007DAA">
        <w:rPr>
          <w:b/>
          <w:color w:val="000000"/>
          <w:sz w:val="28"/>
          <w:szCs w:val="27"/>
        </w:rPr>
        <w:t>I. Общие положения</w:t>
      </w:r>
      <w:r w:rsidRPr="00007DAA">
        <w:rPr>
          <w:b/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 xml:space="preserve">1.1. Настоящий кодекс профессиональной этики работников муниципальных учреждений культуры (далее - Кодекс) представляет собой свод основных базовых ценностей, норм и принципов, связанных с реализацией работниками </w:t>
      </w:r>
      <w:r w:rsidR="00640E8D" w:rsidRPr="00007DAA">
        <w:rPr>
          <w:color w:val="000000"/>
          <w:sz w:val="28"/>
          <w:szCs w:val="27"/>
        </w:rPr>
        <w:t xml:space="preserve"> </w:t>
      </w:r>
      <w:r w:rsidRPr="00007DAA">
        <w:rPr>
          <w:color w:val="000000"/>
          <w:sz w:val="28"/>
          <w:szCs w:val="27"/>
        </w:rPr>
        <w:t xml:space="preserve"> </w:t>
      </w:r>
      <w:r w:rsidR="00640E8D" w:rsidRPr="00007DAA">
        <w:rPr>
          <w:color w:val="000000"/>
          <w:sz w:val="28"/>
          <w:szCs w:val="27"/>
        </w:rPr>
        <w:t>МКУК Индерский СДК</w:t>
      </w:r>
      <w:r w:rsidRPr="00007DAA">
        <w:rPr>
          <w:color w:val="000000"/>
          <w:sz w:val="28"/>
          <w:szCs w:val="27"/>
        </w:rPr>
        <w:t xml:space="preserve"> основных направлений государственной политики в сфере культуры</w:t>
      </w:r>
      <w:r w:rsidR="00640E8D" w:rsidRPr="00007DAA">
        <w:rPr>
          <w:color w:val="000000"/>
          <w:sz w:val="28"/>
          <w:szCs w:val="27"/>
        </w:rPr>
        <w:t xml:space="preserve">, </w:t>
      </w:r>
      <w:r w:rsidRPr="00007DAA">
        <w:rPr>
          <w:color w:val="000000"/>
          <w:sz w:val="28"/>
          <w:szCs w:val="27"/>
        </w:rPr>
        <w:t xml:space="preserve"> при исполнении своих профессиональных обязанностей.</w:t>
      </w:r>
      <w:r w:rsidRPr="00007DAA">
        <w:rPr>
          <w:color w:val="000000"/>
          <w:sz w:val="28"/>
          <w:szCs w:val="27"/>
        </w:rPr>
        <w:br/>
        <w:t>Правовую основу Кодекса составляют "Конституция" 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власти.</w:t>
      </w:r>
      <w:r w:rsidRPr="00007DAA">
        <w:rPr>
          <w:color w:val="000000"/>
          <w:sz w:val="28"/>
          <w:szCs w:val="27"/>
        </w:rPr>
        <w:br/>
        <w:t>1.2. Целью настоящего Кодекса является установление правил служебного поведения работников</w:t>
      </w:r>
      <w:r w:rsidR="00640E8D" w:rsidRPr="00007DAA">
        <w:rPr>
          <w:color w:val="000000"/>
          <w:sz w:val="28"/>
          <w:szCs w:val="27"/>
        </w:rPr>
        <w:t xml:space="preserve"> </w:t>
      </w:r>
      <w:r w:rsidRPr="00007DAA">
        <w:rPr>
          <w:color w:val="000000"/>
          <w:sz w:val="28"/>
          <w:szCs w:val="27"/>
        </w:rPr>
        <w:t xml:space="preserve"> </w:t>
      </w:r>
      <w:r w:rsidR="00640E8D" w:rsidRPr="00007DAA">
        <w:rPr>
          <w:color w:val="000000"/>
          <w:sz w:val="28"/>
          <w:szCs w:val="27"/>
        </w:rPr>
        <w:t xml:space="preserve">МКУК Индерский СДК </w:t>
      </w:r>
      <w:r w:rsidRPr="00007DAA">
        <w:rPr>
          <w:color w:val="000000"/>
          <w:sz w:val="28"/>
          <w:szCs w:val="27"/>
        </w:rPr>
        <w:t xml:space="preserve"> для достойного выполнения ими своей профессиональной деятельности.</w:t>
      </w:r>
      <w:r w:rsidRPr="00007DAA">
        <w:rPr>
          <w:color w:val="000000"/>
          <w:sz w:val="28"/>
          <w:szCs w:val="27"/>
        </w:rPr>
        <w:br/>
        <w:t>Настоящий Кодекс выполняет следующие функции:</w:t>
      </w:r>
      <w:r w:rsidRPr="00007DAA">
        <w:rPr>
          <w:color w:val="000000"/>
          <w:sz w:val="28"/>
          <w:szCs w:val="27"/>
        </w:rPr>
        <w:br/>
        <w:t>содействие формированию ценностно-этической основы профессиональной деятельности;</w:t>
      </w:r>
      <w:r w:rsidRPr="00007DAA">
        <w:rPr>
          <w:color w:val="000000"/>
          <w:sz w:val="28"/>
          <w:szCs w:val="27"/>
        </w:rPr>
        <w:br/>
        <w:t>обеспечение гарантий осуществления прав граждан;</w:t>
      </w:r>
      <w:r w:rsidRPr="00007DAA">
        <w:rPr>
          <w:color w:val="000000"/>
          <w:sz w:val="28"/>
          <w:szCs w:val="27"/>
        </w:rPr>
        <w:br/>
        <w:t>содействие повышению профессионального авторитета культурной среды и архивной деятельности в обществе.</w:t>
      </w:r>
      <w:r w:rsidRPr="00007DAA">
        <w:rPr>
          <w:color w:val="000000"/>
          <w:sz w:val="28"/>
          <w:szCs w:val="27"/>
        </w:rPr>
        <w:br/>
        <w:t>1.3. Положения настоящего Кодекса обязательны для работников муниципальных учреждений культуры и являются составной частью должностных обязанностей работников культуры.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II. Основные понятия, используемые в настоящем кодексе</w:t>
      </w:r>
      <w:r w:rsidR="00007DAA" w:rsidRPr="00007DAA">
        <w:rPr>
          <w:b/>
          <w:color w:val="000000"/>
          <w:sz w:val="28"/>
          <w:szCs w:val="27"/>
        </w:rPr>
        <w:t>.</w:t>
      </w:r>
    </w:p>
    <w:p w:rsidR="00C15EBD" w:rsidRPr="00007DAA" w:rsidRDefault="00C15EBD" w:rsidP="00C15EBD">
      <w:pPr>
        <w:pStyle w:val="a3"/>
        <w:shd w:val="clear" w:color="auto" w:fill="FFFFFF"/>
        <w:rPr>
          <w:b/>
          <w:color w:val="000000"/>
          <w:sz w:val="28"/>
          <w:szCs w:val="27"/>
        </w:rPr>
      </w:pPr>
      <w:r w:rsidRPr="00007DAA">
        <w:rPr>
          <w:color w:val="000000"/>
          <w:sz w:val="28"/>
          <w:szCs w:val="27"/>
        </w:rPr>
        <w:t>Для целей настоящего Кодекса используются следующие понятия:</w:t>
      </w:r>
      <w:r w:rsidRPr="00007DAA">
        <w:rPr>
          <w:color w:val="000000"/>
          <w:sz w:val="28"/>
          <w:szCs w:val="27"/>
        </w:rPr>
        <w:br/>
        <w:t>профессиональная этика - это совокупность моральных норм, которые определяют отношение человека к своему профессиональному долгу;</w:t>
      </w:r>
      <w:r w:rsidRPr="00007DAA">
        <w:rPr>
          <w:color w:val="000000"/>
          <w:sz w:val="28"/>
          <w:szCs w:val="27"/>
        </w:rPr>
        <w:br/>
        <w:t xml:space="preserve">кодекс профессиональной этики работников муниципальных учреждений культуры – это свод норм подобающего поведения для работников </w:t>
      </w:r>
      <w:r w:rsidRPr="00007DAA">
        <w:rPr>
          <w:color w:val="000000"/>
          <w:sz w:val="28"/>
          <w:szCs w:val="27"/>
        </w:rPr>
        <w:lastRenderedPageBreak/>
        <w:t>муниципальных учреждений культуры </w:t>
      </w:r>
      <w:r w:rsidRPr="00007DAA">
        <w:rPr>
          <w:color w:val="000000"/>
          <w:sz w:val="28"/>
          <w:szCs w:val="27"/>
        </w:rPr>
        <w:br/>
        <w:t>материальная выгода - приобретение, которое может быть получено работником культуры,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 и которое можно определить в качестве дохода в соответствии с налоговым законодательством Российской Федерации;</w:t>
      </w:r>
      <w:r w:rsidRPr="00007DAA">
        <w:rPr>
          <w:color w:val="000000"/>
          <w:sz w:val="28"/>
          <w:szCs w:val="27"/>
        </w:rPr>
        <w:br/>
        <w:t>личная выгода - заинтересованность работника культуры, его близких родственников в получении нематериальных благ и нематериальных преимуществ, которая может выражаться в достижении очевидных личных целей;</w:t>
      </w:r>
      <w:r w:rsidRPr="00007DAA">
        <w:rPr>
          <w:color w:val="000000"/>
          <w:sz w:val="28"/>
          <w:szCs w:val="27"/>
        </w:rPr>
        <w:br/>
        <w:t>конфликт интересов - ситуация, при которой возникает противоречие между заинтересованностью работника культуры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  <w:r w:rsidRPr="00007DAA">
        <w:rPr>
          <w:color w:val="000000"/>
          <w:sz w:val="28"/>
          <w:szCs w:val="27"/>
        </w:rPr>
        <w:br/>
        <w:t>коррупция -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  <w:r w:rsidRPr="00007DAA">
        <w:rPr>
          <w:color w:val="000000"/>
          <w:sz w:val="28"/>
          <w:szCs w:val="27"/>
        </w:rPr>
        <w:br/>
        <w:t>конфиденциальная информация -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III. Основные принципы профессиональной этики работников культуры</w:t>
      </w:r>
      <w:r w:rsidR="00007DAA" w:rsidRPr="00007DAA">
        <w:rPr>
          <w:b/>
          <w:color w:val="000000"/>
          <w:sz w:val="28"/>
          <w:szCs w:val="27"/>
        </w:rPr>
        <w:t>.</w:t>
      </w:r>
      <w:r w:rsidRPr="00007DAA">
        <w:rPr>
          <w:b/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Деятельность работника культуры основывается на следующих принципах профессиональной этики:</w:t>
      </w:r>
      <w:r w:rsidRPr="00007DAA">
        <w:rPr>
          <w:color w:val="000000"/>
          <w:sz w:val="28"/>
          <w:szCs w:val="27"/>
        </w:rPr>
        <w:br/>
        <w:t>соблюдение законности;</w:t>
      </w:r>
      <w:r w:rsidRPr="00007DAA">
        <w:rPr>
          <w:color w:val="000000"/>
          <w:sz w:val="28"/>
          <w:szCs w:val="27"/>
        </w:rPr>
        <w:br/>
        <w:t>приоритет прав и интересов граждан;</w:t>
      </w:r>
      <w:r w:rsidRPr="00007DAA">
        <w:rPr>
          <w:color w:val="000000"/>
          <w:sz w:val="28"/>
          <w:szCs w:val="27"/>
        </w:rPr>
        <w:br/>
        <w:t>исполнение должностных обязанностей добросовестно и на профессиональном уровне;</w:t>
      </w:r>
      <w:r w:rsidRPr="00007DAA">
        <w:rPr>
          <w:color w:val="000000"/>
          <w:sz w:val="28"/>
          <w:szCs w:val="27"/>
        </w:rPr>
        <w:br/>
        <w:t>соблюдение правил делового поведения;</w:t>
      </w:r>
      <w:r w:rsidRPr="00007DAA">
        <w:rPr>
          <w:color w:val="000000"/>
          <w:sz w:val="28"/>
          <w:szCs w:val="27"/>
        </w:rPr>
        <w:br/>
        <w:t>проявление лояльности;</w:t>
      </w:r>
      <w:r w:rsidRPr="00007DAA">
        <w:rPr>
          <w:color w:val="000000"/>
          <w:sz w:val="28"/>
          <w:szCs w:val="27"/>
        </w:rPr>
        <w:br/>
        <w:t>добросовестность;</w:t>
      </w:r>
      <w:r w:rsidRPr="00007DAA">
        <w:rPr>
          <w:color w:val="000000"/>
          <w:sz w:val="28"/>
          <w:szCs w:val="27"/>
        </w:rPr>
        <w:br/>
        <w:t>конфиденциальность;</w:t>
      </w:r>
      <w:r w:rsidRPr="00007DAA">
        <w:rPr>
          <w:color w:val="000000"/>
          <w:sz w:val="28"/>
          <w:szCs w:val="27"/>
        </w:rPr>
        <w:br/>
        <w:t>справедливость;</w:t>
      </w:r>
      <w:r w:rsidRPr="00007DAA">
        <w:rPr>
          <w:color w:val="000000"/>
          <w:sz w:val="28"/>
          <w:szCs w:val="27"/>
        </w:rPr>
        <w:br/>
        <w:t>объективность;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lastRenderedPageBreak/>
        <w:t>беспристрастность;</w:t>
      </w:r>
      <w:r w:rsidRPr="00007DAA">
        <w:rPr>
          <w:color w:val="000000"/>
          <w:sz w:val="28"/>
          <w:szCs w:val="27"/>
        </w:rPr>
        <w:br/>
        <w:t>соблюдение общих нравственных норм.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IV. Основные этические ценности работника культуры</w:t>
      </w:r>
      <w:r w:rsidR="00007DAA" w:rsidRPr="00007DAA">
        <w:rPr>
          <w:b/>
          <w:color w:val="000000"/>
          <w:sz w:val="28"/>
          <w:szCs w:val="27"/>
        </w:rPr>
        <w:t>.</w:t>
      </w:r>
      <w:r w:rsidRPr="00007DAA">
        <w:rPr>
          <w:b/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1. Основными ценностями работника культуры при осуществлении своих должностных обязанностей являются человек и общество, развитие и самореализация личности, сохранение национальной самобытности народов, обеспечение целостности и сохранности архивных материалов, переданных на хранение.</w:t>
      </w:r>
      <w:r w:rsidRPr="00007DAA">
        <w:rPr>
          <w:color w:val="000000"/>
          <w:sz w:val="28"/>
          <w:szCs w:val="27"/>
        </w:rPr>
        <w:br/>
        <w:t>Работник культуры:</w:t>
      </w:r>
      <w:r w:rsidRPr="00007DAA">
        <w:rPr>
          <w:color w:val="000000"/>
          <w:sz w:val="28"/>
          <w:szCs w:val="27"/>
        </w:rPr>
        <w:br/>
        <w:t>- способствует сохранению, развитию и распространению культуры;</w:t>
      </w:r>
      <w:r w:rsidRPr="00007DAA">
        <w:rPr>
          <w:color w:val="000000"/>
          <w:sz w:val="28"/>
          <w:szCs w:val="27"/>
        </w:rPr>
        <w:br/>
        <w:t>- поддерживает неотъемлемость права каждого человека на культурную деятельность, на гуманитарное и художественное образование;</w:t>
      </w:r>
      <w:r w:rsidRPr="00007DAA">
        <w:rPr>
          <w:color w:val="000000"/>
          <w:sz w:val="28"/>
          <w:szCs w:val="27"/>
        </w:rPr>
        <w:br/>
        <w:t>- признает ценность каждого человека и его право на пр</w:t>
      </w:r>
      <w:r w:rsidR="00007DAA">
        <w:rPr>
          <w:color w:val="000000"/>
          <w:sz w:val="28"/>
          <w:szCs w:val="27"/>
        </w:rPr>
        <w:t>иобщение к культурным ценностям</w:t>
      </w:r>
      <w:r w:rsidRPr="00007DAA">
        <w:rPr>
          <w:color w:val="000000"/>
          <w:sz w:val="28"/>
          <w:szCs w:val="27"/>
        </w:rPr>
        <w:t>;</w:t>
      </w:r>
      <w:r w:rsidRPr="00007DAA">
        <w:rPr>
          <w:color w:val="000000"/>
          <w:sz w:val="28"/>
          <w:szCs w:val="27"/>
        </w:rPr>
        <w:br/>
        <w:t>- содействует поощрению деятельности граждан по приобщению детей к творчеству и культурному развитию, занятию самообразованием, любительским искусством, ремеслами;</w:t>
      </w:r>
      <w:r w:rsidRPr="00007DAA">
        <w:rPr>
          <w:color w:val="000000"/>
          <w:sz w:val="28"/>
          <w:szCs w:val="27"/>
        </w:rPr>
        <w:br/>
        <w:t>- способствует созданию условий для всеобщего эстетического восп</w:t>
      </w:r>
      <w:r w:rsidR="00007DAA">
        <w:rPr>
          <w:color w:val="000000"/>
          <w:sz w:val="28"/>
          <w:szCs w:val="27"/>
        </w:rPr>
        <w:t>итания, самореализации талантов</w:t>
      </w:r>
      <w:r w:rsidRPr="00007DAA">
        <w:rPr>
          <w:color w:val="000000"/>
          <w:sz w:val="28"/>
          <w:szCs w:val="27"/>
        </w:rPr>
        <w:t>;</w:t>
      </w:r>
      <w:r w:rsidRPr="00007DAA">
        <w:rPr>
          <w:color w:val="000000"/>
          <w:sz w:val="28"/>
          <w:szCs w:val="27"/>
        </w:rPr>
        <w:br/>
        <w:t>- способствует созданию произведений, способных воздействовать на нравственное воспитание детей и молодежи;</w:t>
      </w:r>
      <w:r w:rsidRPr="00007DAA">
        <w:rPr>
          <w:color w:val="000000"/>
          <w:sz w:val="28"/>
          <w:szCs w:val="27"/>
        </w:rPr>
        <w:br/>
        <w:t>- находится в состоянии пополнения своего творческого потенциала;</w:t>
      </w:r>
      <w:r w:rsidRPr="00007DAA">
        <w:rPr>
          <w:color w:val="000000"/>
          <w:sz w:val="28"/>
          <w:szCs w:val="27"/>
        </w:rPr>
        <w:br/>
        <w:t>- демонстрирует уважение ко всем людям и уважает их ценности, культуру, цели, нужды, предпочтения, взаимоотношения и связи с другими людьми;</w:t>
      </w:r>
      <w:r w:rsidRPr="00007DAA">
        <w:rPr>
          <w:color w:val="000000"/>
          <w:sz w:val="28"/>
          <w:szCs w:val="27"/>
        </w:rPr>
        <w:br/>
        <w:t>- защищает и поддерживает достоинство, учитывает индивидуальность, интересы и культурные потребности граждан.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2.Профессиональные ценности работника культуры включают:</w:t>
      </w:r>
      <w:r w:rsidRPr="00007DAA">
        <w:rPr>
          <w:color w:val="000000"/>
          <w:sz w:val="28"/>
          <w:szCs w:val="27"/>
        </w:rPr>
        <w:br/>
        <w:t>- сохранение традиций и развитие искусства, создание условий для художественного творчества и инновационной деятельности;</w:t>
      </w:r>
      <w:r w:rsidRPr="00007DAA">
        <w:rPr>
          <w:color w:val="000000"/>
          <w:sz w:val="28"/>
          <w:szCs w:val="27"/>
        </w:rPr>
        <w:br/>
        <w:t>- создание условий для развития творческой культурной сферы и обеспечение равных возможностей доступа к культурным ценностям и информационным ресурсам;</w:t>
      </w:r>
      <w:r w:rsidRPr="00007DAA">
        <w:rPr>
          <w:color w:val="000000"/>
          <w:sz w:val="28"/>
          <w:szCs w:val="27"/>
        </w:rPr>
        <w:br/>
        <w:t>- инновационную и исследовательскую деятельность, освоение новых педагогических технологий, работу в методических объединениях и творческих группах;</w:t>
      </w:r>
      <w:r w:rsidRPr="00007DAA">
        <w:rPr>
          <w:color w:val="000000"/>
          <w:sz w:val="28"/>
          <w:szCs w:val="27"/>
        </w:rPr>
        <w:br/>
        <w:t>- профессиональную и коммуникативную компетентность;</w:t>
      </w:r>
      <w:r w:rsidRPr="00007DAA">
        <w:rPr>
          <w:color w:val="000000"/>
          <w:sz w:val="28"/>
          <w:szCs w:val="27"/>
        </w:rPr>
        <w:br/>
        <w:t>- глубокое осознание, строгое выполнение законов этики и дисциплины;</w:t>
      </w:r>
      <w:r w:rsidRPr="00007DAA">
        <w:rPr>
          <w:color w:val="000000"/>
          <w:sz w:val="28"/>
          <w:szCs w:val="27"/>
        </w:rPr>
        <w:br/>
        <w:t>- обеспечение сохранности объектов историко-культурного наследия и их популяризация;</w:t>
      </w:r>
      <w:r w:rsidRPr="00007DAA">
        <w:rPr>
          <w:color w:val="000000"/>
          <w:sz w:val="28"/>
          <w:szCs w:val="27"/>
        </w:rPr>
        <w:br/>
        <w:t>- при осуществлении своих обязанностей четкое руководство действующим федеральным и областным законодательством в сфере охраны объектов культурного наследия;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lastRenderedPageBreak/>
        <w:t>В профессиональные ценности работника культуры также входят:</w:t>
      </w:r>
      <w:r w:rsidRPr="00007DAA">
        <w:rPr>
          <w:color w:val="000000"/>
          <w:sz w:val="28"/>
          <w:szCs w:val="27"/>
        </w:rPr>
        <w:br/>
        <w:t>- ценности этической ответственности перед профессией - отстаивание и защита достоинства и целостности профессии, развитие этических норм, знаний и миссии культурной деятельности;</w:t>
      </w:r>
      <w:r w:rsidRPr="00007DAA">
        <w:rPr>
          <w:color w:val="000000"/>
          <w:sz w:val="28"/>
          <w:szCs w:val="27"/>
        </w:rPr>
        <w:br/>
        <w:t>- ценности, связанные с потребностью в самореализации, самоутверждении и самосовершенствовании личности работника культуры, достижение профессионализма в деятельности.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V. Общие правила поведения во время исполнения работником культуры должностных обязанностей</w:t>
      </w:r>
    </w:p>
    <w:p w:rsidR="00007DAA" w:rsidRDefault="00C15EBD" w:rsidP="00007DAA">
      <w:pPr>
        <w:pStyle w:val="a3"/>
        <w:shd w:val="clear" w:color="auto" w:fill="FFFFFF"/>
        <w:rPr>
          <w:color w:val="000000"/>
          <w:sz w:val="28"/>
          <w:szCs w:val="27"/>
        </w:rPr>
      </w:pPr>
      <w:r w:rsidRPr="00007DAA">
        <w:rPr>
          <w:color w:val="000000"/>
          <w:sz w:val="28"/>
          <w:szCs w:val="27"/>
        </w:rPr>
        <w:t>Работник культуры обязан придерживаться следующих правил поведения при исполнении им своих должностных обязанностей:</w:t>
      </w:r>
      <w:r w:rsidRPr="00007DAA">
        <w:rPr>
          <w:color w:val="000000"/>
          <w:sz w:val="28"/>
          <w:szCs w:val="27"/>
        </w:rPr>
        <w:br/>
        <w:t>1) 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в области культуры и реализации возложенных на него задач;</w:t>
      </w:r>
      <w:r w:rsidRPr="00007DAA">
        <w:rPr>
          <w:color w:val="000000"/>
          <w:sz w:val="28"/>
          <w:szCs w:val="27"/>
        </w:rPr>
        <w:br/>
        <w:t>2) соблюдать приоритет общественных интересов и общечеловеческих гуманистических ценностей;</w:t>
      </w:r>
      <w:r w:rsidRPr="00007DAA">
        <w:rPr>
          <w:color w:val="000000"/>
          <w:sz w:val="28"/>
          <w:szCs w:val="27"/>
        </w:rPr>
        <w:br/>
        <w:t>3) осуществлять свою деятельность в пределах полномочий соответствующего муниципального учреждения;</w:t>
      </w:r>
      <w:r w:rsidRPr="00007DAA">
        <w:rPr>
          <w:color w:val="000000"/>
          <w:sz w:val="28"/>
          <w:szCs w:val="27"/>
        </w:rPr>
        <w:br/>
        <w:t>4)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  <w:r w:rsidRPr="00007DAA">
        <w:rPr>
          <w:color w:val="000000"/>
          <w:sz w:val="28"/>
          <w:szCs w:val="27"/>
        </w:rPr>
        <w:br/>
        <w:t>5) 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  <w:r w:rsidRPr="00007DAA">
        <w:rPr>
          <w:color w:val="000000"/>
          <w:sz w:val="28"/>
          <w:szCs w:val="27"/>
        </w:rPr>
        <w:br/>
        <w:t>6) 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</w:t>
      </w:r>
      <w:r w:rsidRPr="00007DAA">
        <w:rPr>
          <w:color w:val="000000"/>
          <w:sz w:val="28"/>
          <w:szCs w:val="27"/>
        </w:rPr>
        <w:br/>
        <w:t>7) проявлять терпимость и уважение к обычаям и традициям народов России,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  <w:r w:rsidRPr="00007DAA">
        <w:rPr>
          <w:color w:val="000000"/>
          <w:sz w:val="28"/>
          <w:szCs w:val="27"/>
        </w:rPr>
        <w:br/>
        <w:t>8) воздерживаться от публичных высказываний, суждений и оценок в отношении деятельности государственных органов, органов исполнительной власти и их руководителей;</w:t>
      </w:r>
      <w:r w:rsidRPr="00007DAA">
        <w:rPr>
          <w:color w:val="000000"/>
          <w:sz w:val="28"/>
          <w:szCs w:val="27"/>
        </w:rPr>
        <w:br/>
        <w:t>9) 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муниципальных нужд;</w:t>
      </w:r>
      <w:r w:rsidRPr="00007DAA">
        <w:rPr>
          <w:color w:val="000000"/>
          <w:sz w:val="28"/>
          <w:szCs w:val="27"/>
        </w:rPr>
        <w:br/>
        <w:t xml:space="preserve">10) не допускать поведения, которое могло бы вызвать сомнение в </w:t>
      </w:r>
      <w:r w:rsidRPr="00007DAA">
        <w:rPr>
          <w:color w:val="000000"/>
          <w:sz w:val="28"/>
          <w:szCs w:val="27"/>
        </w:rPr>
        <w:lastRenderedPageBreak/>
        <w:t>объективном исполнении своих должностных обязанностей, а также избегать конфликтных ситуаций, способных нанести ущерб их репутации или авторитету учреждений культуры;</w:t>
      </w:r>
      <w:r w:rsidRPr="00007DAA">
        <w:rPr>
          <w:color w:val="000000"/>
          <w:sz w:val="28"/>
          <w:szCs w:val="27"/>
        </w:rPr>
        <w:br/>
        <w:t>11) придерживаться правил делового поведения и связанных с предоставлением учреждениями культуры муниципальных услуг этических норм, поддерживать порядок на рабочем месте.</w:t>
      </w:r>
      <w:r w:rsidRPr="00007DAA">
        <w:rPr>
          <w:color w:val="000000"/>
          <w:sz w:val="28"/>
          <w:szCs w:val="27"/>
        </w:rPr>
        <w:br/>
        <w:t>12) выполнять все профессиональные действия обдуманно, честно, тщательно, проявляя добросовестность.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Работник культуры не имеет права: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1) злоупотреблять должностными полномочиями, склонять кого-либо к правонарушениям, в том числе имеющим коррупционную направленность;</w:t>
      </w:r>
      <w:r w:rsidRPr="00007DAA">
        <w:rPr>
          <w:color w:val="000000"/>
          <w:sz w:val="28"/>
          <w:szCs w:val="27"/>
        </w:rPr>
        <w:br/>
        <w:t>2)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В служебном поведении работник культуры воздерживается от: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007DAA">
        <w:rPr>
          <w:color w:val="000000"/>
          <w:sz w:val="28"/>
          <w:szCs w:val="27"/>
        </w:rPr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007DAA">
        <w:rPr>
          <w:color w:val="000000"/>
          <w:sz w:val="28"/>
          <w:szCs w:val="27"/>
        </w:rPr>
        <w:br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  <w:r w:rsidRPr="00007DAA">
        <w:rPr>
          <w:color w:val="000000"/>
          <w:sz w:val="28"/>
          <w:szCs w:val="27"/>
        </w:rPr>
        <w:br/>
        <w:t>г) курения во время служебных совещаний, бесед, иного служебного общения с гражданами.</w:t>
      </w:r>
    </w:p>
    <w:p w:rsidR="00C15EBD" w:rsidRPr="00007DAA" w:rsidRDefault="00C15EBD" w:rsidP="00007DAA">
      <w:pPr>
        <w:pStyle w:val="a3"/>
        <w:shd w:val="clear" w:color="auto" w:fill="FFFFFF"/>
        <w:rPr>
          <w:color w:val="000000"/>
          <w:sz w:val="28"/>
          <w:szCs w:val="27"/>
        </w:rPr>
      </w:pP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VI. Обращение со служебной информацией</w:t>
      </w:r>
      <w:r w:rsidR="00107872">
        <w:rPr>
          <w:b/>
          <w:color w:val="000000"/>
          <w:sz w:val="28"/>
          <w:szCs w:val="27"/>
        </w:rPr>
        <w:t>.</w:t>
      </w:r>
      <w:r w:rsidRPr="00007DAA">
        <w:rPr>
          <w:b/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С учетом основных положений Федерального "закона" от 27 июля 2006 года № 149-ФЗ "Об информации, информационных технологиях и о защите информации" и Федерального "закона" от 27 июля 2006 года № 152-ФЗ "О персональных данных" в отношении доступа к конфиденциальной информации, находящейся в распоряжении учреждений культуры, работник культуры может обрабатывать и передавать информацию только при соблюдении норм и требований, предусмотренных действующим законодательством.</w:t>
      </w:r>
      <w:r w:rsidRPr="00007DAA">
        <w:rPr>
          <w:color w:val="000000"/>
          <w:sz w:val="28"/>
          <w:szCs w:val="27"/>
        </w:rPr>
        <w:br/>
        <w:t xml:space="preserve"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</w:t>
      </w:r>
      <w:r w:rsidRPr="00007DAA">
        <w:rPr>
          <w:color w:val="000000"/>
          <w:sz w:val="28"/>
          <w:szCs w:val="27"/>
        </w:rPr>
        <w:lastRenderedPageBreak/>
        <w:t>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  <w:r w:rsidRPr="00007DAA">
        <w:rPr>
          <w:color w:val="000000"/>
          <w:sz w:val="28"/>
          <w:szCs w:val="27"/>
        </w:rPr>
        <w:br/>
        <w:t>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VII. Обращение с вверенными финансовыми средствами,</w:t>
      </w:r>
      <w:r w:rsidRPr="00007DAA">
        <w:rPr>
          <w:b/>
          <w:color w:val="000000"/>
          <w:sz w:val="28"/>
          <w:szCs w:val="27"/>
        </w:rPr>
        <w:br/>
        <w:t>материально-техническими и иными ресурсами</w:t>
      </w:r>
      <w:r w:rsidR="00107872">
        <w:rPr>
          <w:b/>
          <w:color w:val="000000"/>
          <w:sz w:val="28"/>
          <w:szCs w:val="27"/>
        </w:rPr>
        <w:t>.</w:t>
      </w:r>
      <w:r w:rsidRPr="00007DAA">
        <w:rPr>
          <w:b/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Осуществляя свои должностные полномочия, работник культуры должен управлять с пользой, эффективно и экономно вверенными ему финансовыми средствами, имуществом, материально-техническими и иными ресурсами, которые не могут им использоваться для личных целей.</w:t>
      </w:r>
      <w:r w:rsidRPr="00007DAA">
        <w:rPr>
          <w:color w:val="000000"/>
          <w:sz w:val="28"/>
          <w:szCs w:val="27"/>
        </w:rPr>
        <w:br/>
        <w:t>Исходя из необходимости строгого соблюдения требований Федерального "закона" от 05 апреля 2013 года № 44-ФЗ "О контрактной системе в сфере закупок товаров, работ и услуг для обеспечения государственных и муниципальных нужд" и в целях предотвращения коррупции и других злоупотреблений в сфере таких закупок работникам культуры запрещается:</w:t>
      </w:r>
      <w:r w:rsidRPr="00007DAA">
        <w:rPr>
          <w:color w:val="000000"/>
          <w:sz w:val="28"/>
          <w:szCs w:val="27"/>
        </w:rPr>
        <w:br/>
        <w:t>- при проведении процедур размещения заказов на поставки товаров, выполнение работ, оказание услуг для государственных нужд вступать в какие-либо переговоры с потенциальными участниками размещения заказов;</w:t>
      </w:r>
      <w:r w:rsidRPr="00007DAA">
        <w:rPr>
          <w:color w:val="000000"/>
          <w:sz w:val="28"/>
          <w:szCs w:val="27"/>
        </w:rPr>
        <w:br/>
        <w:t>- 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 лиц и работников органов культуры;</w:t>
      </w:r>
      <w:r w:rsidRPr="00007DAA">
        <w:rPr>
          <w:color w:val="000000"/>
          <w:sz w:val="28"/>
          <w:szCs w:val="27"/>
        </w:rPr>
        <w:br/>
        <w:t>- использовать должностное положение вопреки законным интересам учреждений культуры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VIII. Конфликт интересов</w:t>
      </w:r>
      <w:r w:rsidR="00107872">
        <w:rPr>
          <w:b/>
          <w:color w:val="000000"/>
          <w:sz w:val="28"/>
          <w:szCs w:val="27"/>
        </w:rPr>
        <w:t>.</w:t>
      </w:r>
      <w:r w:rsidRPr="00007DAA">
        <w:rPr>
          <w:b/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В целях недопущения возникновения конфликта и</w:t>
      </w:r>
      <w:r w:rsidR="00107872">
        <w:rPr>
          <w:color w:val="000000"/>
          <w:sz w:val="28"/>
          <w:szCs w:val="27"/>
        </w:rPr>
        <w:t xml:space="preserve">нтересов в учреждениях культуры  </w:t>
      </w:r>
      <w:r w:rsidRPr="00007DAA">
        <w:rPr>
          <w:color w:val="000000"/>
          <w:sz w:val="28"/>
          <w:szCs w:val="27"/>
        </w:rPr>
        <w:t>работник культуры обязан:</w:t>
      </w:r>
      <w:r w:rsidRPr="00007DAA">
        <w:rPr>
          <w:color w:val="000000"/>
          <w:sz w:val="28"/>
          <w:szCs w:val="27"/>
        </w:rPr>
        <w:br/>
        <w:t>- воздерживаться от совершения действий и принятия решений, которые могут привести к конфликту интересов;</w:t>
      </w:r>
      <w:r w:rsidRPr="00007DAA">
        <w:rPr>
          <w:color w:val="000000"/>
          <w:sz w:val="28"/>
          <w:szCs w:val="27"/>
        </w:rPr>
        <w:br/>
        <w:t>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  <w:r w:rsidRPr="00007DAA">
        <w:rPr>
          <w:color w:val="000000"/>
          <w:sz w:val="28"/>
          <w:szCs w:val="27"/>
        </w:rPr>
        <w:br/>
        <w:t>- доводить до сведения вышестоящего руководителя информацию о любом возможном конфликте интересов.</w:t>
      </w:r>
      <w:r w:rsidRPr="00007DAA">
        <w:rPr>
          <w:color w:val="000000"/>
          <w:sz w:val="28"/>
          <w:szCs w:val="27"/>
        </w:rPr>
        <w:br/>
        <w:t xml:space="preserve">В случае если непосредственный руководитель должным образом не отреагировал на полученную от работника культуры информацию, то </w:t>
      </w:r>
      <w:r w:rsidRPr="00007DAA">
        <w:rPr>
          <w:color w:val="000000"/>
          <w:sz w:val="28"/>
          <w:szCs w:val="27"/>
        </w:rPr>
        <w:lastRenderedPageBreak/>
        <w:t>работнику следует обратиться к вышестоящему руководителю или в администрацию, которые имеют право инициировать или провести проверку поступившей информации.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107872">
        <w:rPr>
          <w:b/>
          <w:color w:val="000000"/>
          <w:sz w:val="28"/>
          <w:szCs w:val="27"/>
        </w:rPr>
        <w:t>IX. Внешний вид работника культуры</w:t>
      </w:r>
      <w:r w:rsidR="00107872">
        <w:rPr>
          <w:color w:val="000000"/>
          <w:sz w:val="28"/>
          <w:szCs w:val="27"/>
        </w:rPr>
        <w:t>.</w:t>
      </w:r>
      <w:r w:rsidRPr="00107872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Внешний вид работника культуры при исполнении им должностных обязанностей в зависимости от условий службы и формата служебного мероприятия должен способствовать уважению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15EBD" w:rsidRPr="00007DAA" w:rsidRDefault="00C15EBD" w:rsidP="00007DAA">
      <w:pPr>
        <w:pStyle w:val="a3"/>
        <w:shd w:val="clear" w:color="auto" w:fill="FFFFFF"/>
        <w:rPr>
          <w:color w:val="000000"/>
          <w:sz w:val="28"/>
          <w:szCs w:val="27"/>
        </w:rPr>
      </w:pPr>
      <w:r w:rsidRPr="00107872">
        <w:rPr>
          <w:b/>
          <w:color w:val="000000"/>
          <w:sz w:val="28"/>
          <w:szCs w:val="27"/>
        </w:rPr>
        <w:t>X. Ответственность работника культуры</w:t>
      </w:r>
      <w:r w:rsidR="00107872">
        <w:rPr>
          <w:color w:val="000000"/>
          <w:sz w:val="28"/>
          <w:szCs w:val="27"/>
        </w:rPr>
        <w:t>.</w:t>
      </w:r>
      <w:r w:rsidRPr="00107872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Анализ и оценка соблюдения правил профессиональной этики, предусмотренных настоящим Кодексом, являются обязательными при проведении аттестации, включении в резерв кадров,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585691" w:rsidRPr="00007DAA" w:rsidRDefault="00585691">
      <w:pPr>
        <w:rPr>
          <w:rFonts w:ascii="Times New Roman" w:hAnsi="Times New Roman" w:cs="Times New Roman"/>
        </w:rPr>
      </w:pPr>
    </w:p>
    <w:sectPr w:rsidR="00585691" w:rsidRPr="00007DAA" w:rsidSect="0058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A535E"/>
    <w:multiLevelType w:val="multilevel"/>
    <w:tmpl w:val="0D84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10996"/>
    <w:multiLevelType w:val="multilevel"/>
    <w:tmpl w:val="0D84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D6360C"/>
    <w:multiLevelType w:val="hybridMultilevel"/>
    <w:tmpl w:val="1EAC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5EBD"/>
    <w:rsid w:val="00007DAA"/>
    <w:rsid w:val="0001116A"/>
    <w:rsid w:val="00107872"/>
    <w:rsid w:val="002005A1"/>
    <w:rsid w:val="00585691"/>
    <w:rsid w:val="00587B45"/>
    <w:rsid w:val="00593A1A"/>
    <w:rsid w:val="00640E8D"/>
    <w:rsid w:val="007D34EC"/>
    <w:rsid w:val="00B72A15"/>
    <w:rsid w:val="00C15EBD"/>
    <w:rsid w:val="00C44C2F"/>
    <w:rsid w:val="00E26B6F"/>
    <w:rsid w:val="00E9580C"/>
    <w:rsid w:val="00EC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E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2019-04-11T07:52:00Z</cp:lastPrinted>
  <dcterms:created xsi:type="dcterms:W3CDTF">2019-04-11T08:28:00Z</dcterms:created>
  <dcterms:modified xsi:type="dcterms:W3CDTF">2019-04-11T08:28:00Z</dcterms:modified>
</cp:coreProperties>
</file>