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9390AB" w14:textId="17EFF4F8"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в период с 1 января по 31 декабря 2019 года </w:t>
      </w:r>
    </w:p>
    <w:p w14:paraId="6195AFD7" w14:textId="77777777" w:rsid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транспортного средства, ценных бумаг, </w:t>
      </w:r>
    </w:p>
    <w:p w14:paraId="7021BECB" w14:textId="4687A8B1"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акций (долей участия, паев в уставных 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14:paraId="4411D45B" w14:textId="6CC9CA7E" w:rsidR="00853CD9" w:rsidRPr="00260AA6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tbl>
      <w:tblPr>
        <w:tblStyle w:val="a3"/>
        <w:tblW w:w="2979" w:type="pct"/>
        <w:tblInd w:w="2651" w:type="dxa"/>
        <w:tblLook w:val="04A0" w:firstRow="1" w:lastRow="0" w:firstColumn="1" w:lastColumn="0" w:noHBand="0" w:noVBand="1"/>
      </w:tblPr>
      <w:tblGrid>
        <w:gridCol w:w="8843"/>
      </w:tblGrid>
      <w:tr w:rsidR="00853CD9" w:rsidRPr="00260AA6" w14:paraId="2A664178" w14:textId="77777777" w:rsidTr="00705E11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0C8564" w14:textId="2056FA54" w:rsidR="00853CD9" w:rsidRPr="00260AA6" w:rsidRDefault="00FA0589" w:rsidP="00DA5E9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Индерского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Доволенского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</w:t>
            </w:r>
          </w:p>
        </w:tc>
      </w:tr>
    </w:tbl>
    <w:p w14:paraId="7CC5D655" w14:textId="31DFD018" w:rsidR="00705E11" w:rsidRDefault="00705E11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   </w:t>
      </w:r>
      <w:r w:rsidR="00C0481C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муниципального района Новосибирской области)</w:t>
      </w:r>
      <w:r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</w:t>
      </w:r>
    </w:p>
    <w:p w14:paraId="7E6336B5" w14:textId="723EF092"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14:paraId="73A018A8" w14:textId="77777777"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3F36C78C" w14:textId="77777777"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3977" w:type="dxa"/>
        <w:tblLook w:val="04A0" w:firstRow="1" w:lastRow="0" w:firstColumn="1" w:lastColumn="0" w:noHBand="0" w:noVBand="1"/>
      </w:tblPr>
      <w:tblGrid>
        <w:gridCol w:w="663"/>
        <w:gridCol w:w="5828"/>
      </w:tblGrid>
      <w:tr w:rsidR="00705E11" w:rsidRPr="00260AA6" w14:paraId="474AF627" w14:textId="77777777" w:rsidTr="00705E11">
        <w:tc>
          <w:tcPr>
            <w:tcW w:w="663" w:type="dxa"/>
          </w:tcPr>
          <w:p w14:paraId="33922133" w14:textId="77777777"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5828" w:type="dxa"/>
          </w:tcPr>
          <w:p w14:paraId="0810651E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14:paraId="0E6E868E" w14:textId="77777777" w:rsidTr="00705E11">
        <w:tc>
          <w:tcPr>
            <w:tcW w:w="663" w:type="dxa"/>
          </w:tcPr>
          <w:p w14:paraId="21D20837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828" w:type="dxa"/>
          </w:tcPr>
          <w:p w14:paraId="1191FBDA" w14:textId="036288F5" w:rsidR="00705E11" w:rsidRPr="00FA0589" w:rsidRDefault="00FA0589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A0589">
              <w:rPr>
                <w:rFonts w:ascii="Times New Roman" w:hAnsi="Times New Roman" w:cs="Times New Roman"/>
                <w:sz w:val="26"/>
                <w:szCs w:val="26"/>
              </w:rPr>
              <w:t>Бурмистрова</w:t>
            </w:r>
            <w:proofErr w:type="spellEnd"/>
            <w:r w:rsidRPr="00FA0589">
              <w:rPr>
                <w:rFonts w:ascii="Times New Roman" w:hAnsi="Times New Roman" w:cs="Times New Roman"/>
                <w:sz w:val="26"/>
                <w:szCs w:val="26"/>
              </w:rPr>
              <w:t xml:space="preserve"> Лилия Владимировна</w:t>
            </w:r>
          </w:p>
        </w:tc>
      </w:tr>
      <w:tr w:rsidR="00705E11" w:rsidRPr="00260AA6" w14:paraId="47BDDB91" w14:textId="77777777" w:rsidTr="00705E11">
        <w:tc>
          <w:tcPr>
            <w:tcW w:w="663" w:type="dxa"/>
          </w:tcPr>
          <w:p w14:paraId="412CAFF5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828" w:type="dxa"/>
          </w:tcPr>
          <w:p w14:paraId="6A671096" w14:textId="6AF38407" w:rsidR="00705E11" w:rsidRPr="00FA0589" w:rsidRDefault="00FA0589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A0589">
              <w:rPr>
                <w:rFonts w:ascii="Times New Roman" w:hAnsi="Times New Roman" w:cs="Times New Roman"/>
                <w:sz w:val="26"/>
                <w:szCs w:val="26"/>
              </w:rPr>
              <w:t>Быцко</w:t>
            </w:r>
            <w:proofErr w:type="spellEnd"/>
            <w:r w:rsidRPr="00FA0589">
              <w:rPr>
                <w:rFonts w:ascii="Times New Roman" w:hAnsi="Times New Roman" w:cs="Times New Roman"/>
                <w:sz w:val="26"/>
                <w:szCs w:val="26"/>
              </w:rPr>
              <w:t xml:space="preserve"> Любовь Владимировна</w:t>
            </w:r>
          </w:p>
        </w:tc>
      </w:tr>
      <w:tr w:rsidR="00705E11" w:rsidRPr="00260AA6" w14:paraId="0C6820B9" w14:textId="77777777" w:rsidTr="00705E11">
        <w:tc>
          <w:tcPr>
            <w:tcW w:w="663" w:type="dxa"/>
          </w:tcPr>
          <w:p w14:paraId="599D2AB5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5828" w:type="dxa"/>
          </w:tcPr>
          <w:p w14:paraId="7D7C4435" w14:textId="4D94CAEC" w:rsidR="00705E11" w:rsidRPr="00260AA6" w:rsidRDefault="00FA0589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Елистратов Владимир Евгеньевич</w:t>
            </w:r>
          </w:p>
        </w:tc>
      </w:tr>
      <w:tr w:rsidR="00705E11" w:rsidRPr="00260AA6" w14:paraId="444B835F" w14:textId="77777777" w:rsidTr="00705E11">
        <w:tc>
          <w:tcPr>
            <w:tcW w:w="663" w:type="dxa"/>
          </w:tcPr>
          <w:p w14:paraId="11BC0CC3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828" w:type="dxa"/>
          </w:tcPr>
          <w:p w14:paraId="7642471D" w14:textId="6039A350" w:rsidR="00705E11" w:rsidRPr="00260AA6" w:rsidRDefault="00FA0589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Зязев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Юрий Дмитриевич</w:t>
            </w:r>
          </w:p>
        </w:tc>
      </w:tr>
      <w:tr w:rsidR="00FA0589" w:rsidRPr="00260AA6" w14:paraId="384F0FEF" w14:textId="77777777" w:rsidTr="00705E11">
        <w:tc>
          <w:tcPr>
            <w:tcW w:w="663" w:type="dxa"/>
          </w:tcPr>
          <w:p w14:paraId="5C31CDD4" w14:textId="4C230BAE" w:rsidR="00FA0589" w:rsidRPr="00260AA6" w:rsidRDefault="00FA0589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5828" w:type="dxa"/>
          </w:tcPr>
          <w:p w14:paraId="7DB232AD" w14:textId="7783F377" w:rsidR="00FA0589" w:rsidRDefault="00FA0589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Фирсов Владимир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Максомович</w:t>
            </w:r>
            <w:proofErr w:type="spellEnd"/>
          </w:p>
        </w:tc>
      </w:tr>
      <w:tr w:rsidR="00FA0589" w:rsidRPr="00260AA6" w14:paraId="248538FB" w14:textId="77777777" w:rsidTr="00705E11">
        <w:tc>
          <w:tcPr>
            <w:tcW w:w="663" w:type="dxa"/>
          </w:tcPr>
          <w:p w14:paraId="2D67E3CD" w14:textId="25E7CC2D" w:rsidR="00FA0589" w:rsidRDefault="00FA0589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5828" w:type="dxa"/>
          </w:tcPr>
          <w:p w14:paraId="059AF3BC" w14:textId="4890AFC4" w:rsidR="00FA0589" w:rsidRDefault="00FA0589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Чурсинова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Елена Ивановна</w:t>
            </w:r>
            <w:bookmarkStart w:id="0" w:name="_GoBack"/>
            <w:bookmarkEnd w:id="0"/>
          </w:p>
        </w:tc>
      </w:tr>
    </w:tbl>
    <w:p w14:paraId="0F487F8F" w14:textId="77777777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D06C78E" w14:textId="7A267EEA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14:paraId="487DFA07" w14:textId="4595D735"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14:paraId="2A8743F4" w14:textId="23EDBCE1" w:rsidR="00705E11" w:rsidRDefault="00705E11" w:rsidP="00361247">
      <w:pPr>
        <w:spacing w:after="0" w:line="259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противодействии коррупции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60AA6">
        <w:rPr>
          <w:rFonts w:ascii="Times New Roman" w:hAnsi="Times New Roman" w:cs="Times New Roman"/>
          <w:i/>
          <w:sz w:val="24"/>
          <w:szCs w:val="24"/>
        </w:rPr>
        <w:t>част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Об отдельных вопросах, связанных с соблюдением законодательства о противоде</w:t>
      </w:r>
      <w:r w:rsidRPr="00260AA6">
        <w:rPr>
          <w:rFonts w:ascii="Times New Roman" w:hAnsi="Times New Roman" w:cs="Times New Roman"/>
          <w:i/>
          <w:sz w:val="24"/>
          <w:szCs w:val="24"/>
        </w:rPr>
        <w:t>й</w:t>
      </w:r>
      <w:r w:rsidRPr="00260AA6">
        <w:rPr>
          <w:rFonts w:ascii="Times New Roman" w:hAnsi="Times New Roman" w:cs="Times New Roman"/>
          <w:i/>
          <w:sz w:val="24"/>
          <w:szCs w:val="24"/>
        </w:rPr>
        <w:t>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</w:t>
      </w:r>
      <w:r w:rsidRPr="00260AA6">
        <w:rPr>
          <w:rFonts w:ascii="Times New Roman" w:hAnsi="Times New Roman" w:cs="Times New Roman"/>
          <w:i/>
          <w:sz w:val="24"/>
          <w:szCs w:val="24"/>
        </w:rPr>
        <w:t>е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нии изменений в Закон Новосибирской области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AA6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60AA6">
        <w:rPr>
          <w:rFonts w:ascii="Times New Roman" w:hAnsi="Times New Roman" w:cs="Times New Roman"/>
          <w:sz w:val="24"/>
          <w:szCs w:val="24"/>
        </w:rPr>
        <w:t>депутат представитель</w:t>
      </w:r>
      <w:r>
        <w:rPr>
          <w:rFonts w:ascii="Times New Roman" w:hAnsi="Times New Roman" w:cs="Times New Roman"/>
          <w:sz w:val="24"/>
          <w:szCs w:val="24"/>
        </w:rPr>
        <w:t>ного органа сельского поселения,</w:t>
      </w:r>
      <w:r w:rsidRPr="00260AA6">
        <w:rPr>
          <w:rFonts w:ascii="Times New Roman" w:hAnsi="Times New Roman" w:cs="Times New Roman"/>
          <w:sz w:val="24"/>
          <w:szCs w:val="24"/>
        </w:rPr>
        <w:t xml:space="preserve"> осуществляющи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260AA6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 w:cs="Times New Roman"/>
          <w:sz w:val="24"/>
          <w:szCs w:val="24"/>
        </w:rPr>
        <w:t>я срока представления сведений о дох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дах</w:t>
      </w:r>
      <w:r w:rsidRPr="00260AA6">
        <w:rPr>
          <w:rFonts w:ascii="Times New Roman" w:hAnsi="Times New Roman" w:cs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  <w:sz w:val="24"/>
          <w:szCs w:val="24"/>
        </w:rPr>
        <w:t>Новосибирской области, в случае, если указа</w:t>
      </w:r>
      <w:r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ным депутатом, а</w:t>
      </w:r>
      <w:r w:rsidRPr="00260AA6">
        <w:rPr>
          <w:rFonts w:ascii="Times New Roman" w:hAnsi="Times New Roman" w:cs="Times New Roman"/>
          <w:sz w:val="24"/>
          <w:szCs w:val="24"/>
        </w:rPr>
        <w:t xml:space="preserve">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0AA6">
        <w:rPr>
          <w:rFonts w:ascii="Times New Roman" w:hAnsi="Times New Roman" w:cs="Times New Roman"/>
          <w:sz w:val="24"/>
          <w:szCs w:val="24"/>
        </w:rPr>
        <w:t>О контроле за соответствием расходов лиц, замещающих гос</w:t>
      </w:r>
      <w:r w:rsidRPr="00260AA6">
        <w:rPr>
          <w:rFonts w:ascii="Times New Roman" w:hAnsi="Times New Roman" w:cs="Times New Roman"/>
          <w:sz w:val="24"/>
          <w:szCs w:val="24"/>
        </w:rPr>
        <w:t>у</w:t>
      </w:r>
      <w:r w:rsidRPr="00260AA6">
        <w:rPr>
          <w:rFonts w:ascii="Times New Roman" w:hAnsi="Times New Roman" w:cs="Times New Roman"/>
          <w:sz w:val="24"/>
          <w:szCs w:val="24"/>
        </w:rPr>
        <w:t>дарственные должности, и иных лиц их доходам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14:paraId="1FFBA9AE" w14:textId="77777777" w:rsidR="00104FFA" w:rsidRDefault="00FA0589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260AA6">
      <w:pgSz w:w="16838" w:h="11906" w:orient="landscape"/>
      <w:pgMar w:top="851" w:right="794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1140"/>
    <w:rsid w:val="007855CD"/>
    <w:rsid w:val="007A7094"/>
    <w:rsid w:val="007B0706"/>
    <w:rsid w:val="007E33F2"/>
    <w:rsid w:val="0081123F"/>
    <w:rsid w:val="0081439A"/>
    <w:rsid w:val="008457C6"/>
    <w:rsid w:val="00853CD9"/>
    <w:rsid w:val="00873C85"/>
    <w:rsid w:val="008834A0"/>
    <w:rsid w:val="0089325F"/>
    <w:rsid w:val="008B2750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  <w:rsid w:val="00F60279"/>
    <w:rsid w:val="00FA0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C4E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304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User</cp:lastModifiedBy>
  <cp:revision>4</cp:revision>
  <cp:lastPrinted>2020-07-29T07:15:00Z</cp:lastPrinted>
  <dcterms:created xsi:type="dcterms:W3CDTF">2020-07-31T05:36:00Z</dcterms:created>
  <dcterms:modified xsi:type="dcterms:W3CDTF">2020-08-03T05:21:00Z</dcterms:modified>
</cp:coreProperties>
</file>