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B2" w:rsidRDefault="00A722B2" w:rsidP="00A722B2">
      <w:pPr>
        <w:pStyle w:val="30"/>
        <w:framePr w:w="6874" w:h="704" w:hRule="exact" w:wrap="none" w:vAnchor="page" w:hAnchor="page" w:x="2756" w:y="10090"/>
        <w:shd w:val="clear" w:color="auto" w:fill="auto"/>
        <w:spacing w:before="0" w:after="0"/>
        <w:ind w:left="120" w:right="2720"/>
        <w:jc w:val="center"/>
      </w:pPr>
      <w:r>
        <w:t>ПАСПОРТ</w:t>
      </w:r>
      <w:r w:rsidR="004E7B8C">
        <w:t xml:space="preserve"> </w:t>
      </w:r>
      <w:r>
        <w:t xml:space="preserve"> </w:t>
      </w:r>
    </w:p>
    <w:p w:rsidR="006D2F28" w:rsidRDefault="00A722B2" w:rsidP="00A722B2">
      <w:pPr>
        <w:pStyle w:val="30"/>
        <w:framePr w:w="6874" w:h="704" w:hRule="exact" w:wrap="none" w:vAnchor="page" w:hAnchor="page" w:x="2756" w:y="10090"/>
        <w:shd w:val="clear" w:color="auto" w:fill="auto"/>
        <w:spacing w:before="0" w:after="0"/>
        <w:ind w:left="120" w:right="2720"/>
        <w:jc w:val="center"/>
      </w:pPr>
      <w:r>
        <w:t xml:space="preserve"> </w:t>
      </w:r>
      <w:r w:rsidR="004E7B8C">
        <w:t>муниципального образования</w:t>
      </w:r>
    </w:p>
    <w:p w:rsidR="006D2F28" w:rsidRDefault="00A722B2" w:rsidP="00A722B2">
      <w:pPr>
        <w:pStyle w:val="30"/>
        <w:framePr w:w="6874" w:h="637" w:hRule="exact" w:wrap="none" w:vAnchor="page" w:hAnchor="page" w:x="2756" w:y="11438"/>
        <w:shd w:val="clear" w:color="auto" w:fill="auto"/>
        <w:tabs>
          <w:tab w:val="left" w:leader="underscore" w:pos="3629"/>
        </w:tabs>
        <w:spacing w:before="0" w:after="0" w:line="250" w:lineRule="exact"/>
        <w:jc w:val="both"/>
      </w:pPr>
      <w:r>
        <w:t xml:space="preserve">        </w:t>
      </w:r>
      <w:proofErr w:type="spellStart"/>
      <w:r>
        <w:t>Индерский</w:t>
      </w:r>
      <w:proofErr w:type="spellEnd"/>
      <w:r>
        <w:t xml:space="preserve">      </w:t>
      </w:r>
      <w:r w:rsidR="004E7B8C">
        <w:t>сельсовет</w:t>
      </w:r>
    </w:p>
    <w:p w:rsidR="006D2F28" w:rsidRDefault="00A722B2" w:rsidP="00A722B2">
      <w:pPr>
        <w:pStyle w:val="30"/>
        <w:framePr w:w="6874" w:h="637" w:hRule="exact" w:wrap="none" w:vAnchor="page" w:hAnchor="page" w:x="2756" w:y="11438"/>
        <w:shd w:val="clear" w:color="auto" w:fill="auto"/>
        <w:spacing w:before="0" w:after="0" w:line="250" w:lineRule="exact"/>
        <w:jc w:val="both"/>
      </w:pPr>
      <w:r>
        <w:t xml:space="preserve">   </w:t>
      </w:r>
      <w:r w:rsidR="00A17D96">
        <w:t xml:space="preserve">     </w:t>
      </w:r>
      <w:proofErr w:type="spellStart"/>
      <w:r>
        <w:t>Доволенского</w:t>
      </w:r>
      <w:proofErr w:type="spellEnd"/>
      <w:r>
        <w:t xml:space="preserve">    </w:t>
      </w:r>
      <w:r w:rsidR="004E7B8C">
        <w:t>района</w:t>
      </w:r>
    </w:p>
    <w:p w:rsidR="006D2F28" w:rsidRDefault="00A17D96" w:rsidP="00A17D96">
      <w:pPr>
        <w:pStyle w:val="30"/>
        <w:framePr w:wrap="none" w:vAnchor="page" w:hAnchor="page" w:x="2756" w:y="12082"/>
        <w:shd w:val="clear" w:color="auto" w:fill="auto"/>
        <w:spacing w:before="0" w:after="0" w:line="250" w:lineRule="exact"/>
      </w:pPr>
      <w:r>
        <w:t xml:space="preserve">        </w:t>
      </w:r>
      <w:r w:rsidR="004E7B8C">
        <w:t>Новосибирской области</w:t>
      </w:r>
    </w:p>
    <w:p w:rsidR="006D2F28" w:rsidRDefault="006D2F28">
      <w:pPr>
        <w:rPr>
          <w:sz w:val="2"/>
          <w:szCs w:val="2"/>
        </w:rPr>
        <w:sectPr w:rsidR="006D2F2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6365"/>
        <w:gridCol w:w="1320"/>
        <w:gridCol w:w="1296"/>
      </w:tblGrid>
      <w:tr w:rsidR="006D2F28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1"/>
              </w:rPr>
              <w:lastRenderedPageBreak/>
              <w:t xml:space="preserve">№ </w:t>
            </w: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Ед.</w:t>
            </w:r>
          </w:p>
          <w:p w:rsidR="006D2F28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Default="004E7B8C" w:rsidP="00FE212B">
            <w:pPr>
              <w:pStyle w:val="2"/>
              <w:framePr w:w="9888" w:h="14040" w:wrap="none" w:vAnchor="page" w:hAnchor="page" w:x="1011" w:y="1610"/>
              <w:shd w:val="clear" w:color="auto" w:fill="auto"/>
              <w:spacing w:after="120" w:line="240" w:lineRule="exact"/>
              <w:ind w:left="40" w:firstLine="0"/>
              <w:jc w:val="center"/>
            </w:pPr>
            <w:r>
              <w:rPr>
                <w:rStyle w:val="1"/>
              </w:rPr>
              <w:t>Отчетный</w:t>
            </w:r>
          </w:p>
          <w:p w:rsidR="006D2F28" w:rsidRDefault="004E7B8C" w:rsidP="00FE212B">
            <w:pPr>
              <w:pStyle w:val="2"/>
              <w:framePr w:w="9888" w:h="14040" w:wrap="none" w:vAnchor="page" w:hAnchor="page" w:x="1011" w:y="1610"/>
              <w:shd w:val="clear" w:color="auto" w:fill="auto"/>
              <w:spacing w:before="120" w:line="240" w:lineRule="exact"/>
              <w:ind w:left="220" w:firstLine="0"/>
              <w:jc w:val="center"/>
            </w:pPr>
            <w:r>
              <w:rPr>
                <w:rStyle w:val="1"/>
              </w:rPr>
              <w:t>период</w:t>
            </w:r>
          </w:p>
        </w:tc>
      </w:tr>
      <w:tr w:rsidR="006D2F28" w:rsidRPr="00FE212B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440" w:lineRule="exact"/>
              <w:ind w:left="300" w:firstLine="0"/>
              <w:jc w:val="left"/>
            </w:pPr>
            <w:r w:rsidRPr="00FE212B">
              <w:rPr>
                <w:rStyle w:val="14pt0pt"/>
                <w:sz w:val="24"/>
                <w:szCs w:val="24"/>
              </w:rPr>
              <w:t>1</w:t>
            </w:r>
            <w:r w:rsidRPr="00FE212B">
              <w:rPr>
                <w:rStyle w:val="ArialNarrow22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50" w:lineRule="exact"/>
              <w:ind w:firstLine="0"/>
              <w:jc w:val="center"/>
            </w:pPr>
            <w:r w:rsidRPr="00FE212B">
              <w:rPr>
                <w:rStyle w:val="125pt0pt"/>
                <w:sz w:val="24"/>
                <w:szCs w:val="24"/>
              </w:rPr>
              <w:t>Общие сведения о муниципальном образовании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88" w:h="14040" w:wrap="none" w:vAnchor="page" w:hAnchor="page" w:x="1011" w:y="161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212B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6D2F28" w:rsidRPr="00FE212B">
        <w:trPr>
          <w:trHeight w:hRule="exact" w:val="37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300" w:firstLine="0"/>
              <w:jc w:val="left"/>
            </w:pPr>
            <w:r w:rsidRPr="00FE212B">
              <w:rPr>
                <w:rStyle w:val="1"/>
              </w:rPr>
              <w:t>1.1.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Общие сведения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88" w:h="14040" w:wrap="none" w:vAnchor="page" w:hAnchor="page" w:x="1011" w:y="161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1.1.1.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Удаленность центра поселения от районного центра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212B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D2F28" w:rsidRPr="00FE212B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1.1.2.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317" w:lineRule="exact"/>
              <w:ind w:left="40" w:firstLine="0"/>
              <w:jc w:val="left"/>
            </w:pPr>
            <w:r w:rsidRPr="00FE212B">
              <w:rPr>
                <w:rStyle w:val="1"/>
              </w:rPr>
              <w:t>Удаленность центра поселения от областного центра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212B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6D2F28" w:rsidRPr="00FE212B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1.1.3.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Удаленность поселения от ближайшей ж/д станции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212B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6D2F28" w:rsidRPr="00FE212B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1.1.4.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317" w:lineRule="exact"/>
              <w:ind w:left="40" w:firstLine="0"/>
              <w:jc w:val="left"/>
            </w:pPr>
            <w:r w:rsidRPr="00FE212B">
              <w:rPr>
                <w:rStyle w:val="1"/>
              </w:rPr>
              <w:t>Количество населенных пунктов, входящих в состав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212B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2F28" w:rsidRPr="00FE212B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1.1.5.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ind w:left="40" w:firstLine="0"/>
              <w:jc w:val="left"/>
            </w:pPr>
            <w:r w:rsidRPr="00FE212B">
              <w:rPr>
                <w:rStyle w:val="1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212B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300" w:firstLine="0"/>
              <w:jc w:val="left"/>
            </w:pPr>
            <w:r w:rsidRPr="00FE212B">
              <w:rPr>
                <w:rStyle w:val="1"/>
              </w:rPr>
              <w:t>1.2.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Территория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88" w:h="14040" w:wrap="none" w:vAnchor="page" w:hAnchor="page" w:x="1011" w:y="161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1.2.1.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ind w:left="40" w:firstLine="0"/>
              <w:jc w:val="left"/>
            </w:pPr>
            <w:r w:rsidRPr="00FE212B">
              <w:rPr>
                <w:rStyle w:val="1"/>
              </w:rPr>
              <w:t>Общая площадь территории поселения - всего, 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212B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35554</w:t>
            </w:r>
          </w:p>
        </w:tc>
      </w:tr>
      <w:tr w:rsidR="006D2F28" w:rsidRPr="00FE212B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1.2.2.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земли населенных пунктов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8A16AB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6D2F28" w:rsidRPr="00FE212B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1.2.3.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земли жилой застройки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8A16AB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</w:tr>
      <w:tr w:rsidR="006D2F28" w:rsidRPr="00FE212B">
        <w:trPr>
          <w:trHeight w:hRule="exact" w:val="193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1.2.4.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317" w:lineRule="exact"/>
              <w:ind w:firstLine="0"/>
            </w:pPr>
            <w:proofErr w:type="gramStart"/>
            <w:r w:rsidRPr="00FE212B">
              <w:rPr>
                <w:rStyle w:val="1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8A16AB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D2F28" w:rsidRPr="00FE212B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1.2.5.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земли особо охраняемых территорий и объектов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8A16AB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1.2.6.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земли лесного фонда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8A16AB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</w:t>
            </w:r>
          </w:p>
        </w:tc>
      </w:tr>
      <w:tr w:rsidR="006D2F28" w:rsidRPr="00FE212B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1.2.7.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земли водного фонда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8A16AB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5530</w:t>
            </w:r>
          </w:p>
        </w:tc>
      </w:tr>
      <w:tr w:rsidR="006D2F28" w:rsidRPr="00FE212B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1.2.8.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земли рекреационного назначения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8A16AB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1.2.9.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proofErr w:type="spellStart"/>
            <w:r w:rsidRPr="00FE212B">
              <w:rPr>
                <w:rStyle w:val="1"/>
              </w:rPr>
              <w:t>Сельхозугодья</w:t>
            </w:r>
            <w:proofErr w:type="spellEnd"/>
            <w:r w:rsidRPr="00FE212B">
              <w:rPr>
                <w:rStyle w:val="1"/>
              </w:rPr>
              <w:t xml:space="preserve"> -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8A16AB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18192</w:t>
            </w:r>
          </w:p>
        </w:tc>
      </w:tr>
      <w:tr w:rsidR="006D2F28" w:rsidRPr="00FE212B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88" w:h="14040" w:wrap="none" w:vAnchor="page" w:hAnchor="page" w:x="1011" w:y="1610"/>
              <w:rPr>
                <w:rFonts w:ascii="Times New Roman" w:hAnsi="Times New Roman" w:cs="Times New Roman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r w:rsidRPr="00FE212B">
              <w:rPr>
                <w:rStyle w:val="1"/>
              </w:rPr>
              <w:t>из них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88" w:h="14040" w:wrap="none" w:vAnchor="page" w:hAnchor="page" w:x="1011" w:y="161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1.2.10.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пашня,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8A16AB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3758</w:t>
            </w:r>
          </w:p>
        </w:tc>
      </w:tr>
      <w:tr w:rsidR="006D2F28" w:rsidRPr="00FE212B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1.2.11.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r w:rsidRPr="00FE212B">
              <w:rPr>
                <w:rStyle w:val="1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1.2.12.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в сельскохозяйственных организациях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5F2F12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18140</w:t>
            </w:r>
          </w:p>
        </w:tc>
      </w:tr>
      <w:tr w:rsidR="006D2F28" w:rsidRPr="00FE212B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1.2.13.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в крестьянских, фермерских хозяйствах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5F2F12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2184</w:t>
            </w:r>
          </w:p>
        </w:tc>
      </w:tr>
      <w:tr w:rsidR="006D2F28" w:rsidRPr="00FE212B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1.2.14.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в личных подсобных хозяйствах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5F2F12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6D2F28" w:rsidRPr="00FE212B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1.2.15.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 xml:space="preserve">прочие (СПТУ, </w:t>
            </w:r>
            <w:proofErr w:type="spellStart"/>
            <w:r w:rsidRPr="00FE212B">
              <w:rPr>
                <w:rStyle w:val="1"/>
              </w:rPr>
              <w:t>агроснаб</w:t>
            </w:r>
            <w:proofErr w:type="spellEnd"/>
            <w:r w:rsidRPr="00FE212B">
              <w:rPr>
                <w:rStyle w:val="1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5F2F12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1.2.16.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ind w:left="40" w:firstLine="0"/>
              <w:jc w:val="left"/>
            </w:pPr>
            <w:r w:rsidRPr="00FE212B">
              <w:rPr>
                <w:rStyle w:val="1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5F2F12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D2F28" w:rsidRPr="00FE212B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300" w:firstLine="0"/>
              <w:jc w:val="left"/>
            </w:pPr>
            <w:r w:rsidRPr="00FE212B">
              <w:rPr>
                <w:rStyle w:val="1"/>
              </w:rPr>
              <w:t>1.3.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r w:rsidRPr="00FE212B">
              <w:rPr>
                <w:rStyle w:val="1"/>
              </w:rPr>
              <w:t>Население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88" w:h="14040" w:wrap="none" w:vAnchor="page" w:hAnchor="page" w:x="1011" w:y="161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6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1.3.1.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326" w:lineRule="exact"/>
              <w:ind w:left="40" w:firstLine="0"/>
              <w:jc w:val="left"/>
            </w:pPr>
            <w:r w:rsidRPr="00FE212B">
              <w:rPr>
                <w:rStyle w:val="1"/>
              </w:rPr>
              <w:t>Численность постоянного населения (на начало года) -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5F2F12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</w:t>
            </w:r>
          </w:p>
        </w:tc>
      </w:tr>
      <w:tr w:rsidR="006D2F28" w:rsidRPr="00FE212B">
        <w:trPr>
          <w:trHeight w:hRule="exact"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88" w:h="14040" w:wrap="none" w:vAnchor="page" w:hAnchor="page" w:x="1011" w:y="1610"/>
              <w:rPr>
                <w:rFonts w:ascii="Times New Roman" w:hAnsi="Times New Roman" w:cs="Times New Roman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40" w:firstLine="0"/>
              <w:jc w:val="left"/>
            </w:pPr>
            <w:r w:rsidRPr="00FE212B">
              <w:rPr>
                <w:rStyle w:val="1"/>
              </w:rPr>
              <w:t>в том числе в возрасте: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88" w:h="14040" w:wrap="none" w:vAnchor="page" w:hAnchor="page" w:x="1011" w:y="161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1.3.2.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0-6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040" w:wrap="none" w:vAnchor="page" w:hAnchor="page" w:x="1011" w:y="1610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5F2F12" w:rsidP="00FE212B">
            <w:pPr>
              <w:framePr w:w="9888" w:h="14040" w:wrap="none" w:vAnchor="page" w:hAnchor="page" w:x="1011" w:y="16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6D2F28" w:rsidRPr="00FE212B" w:rsidRDefault="006D2F28">
      <w:pPr>
        <w:rPr>
          <w:rFonts w:ascii="Times New Roman" w:hAnsi="Times New Roman" w:cs="Times New Roman"/>
        </w:rPr>
        <w:sectPr w:rsidR="006D2F28" w:rsidRPr="00FE212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2F28" w:rsidRPr="00FE212B" w:rsidRDefault="004E7B8C">
      <w:pPr>
        <w:pStyle w:val="a6"/>
        <w:framePr w:wrap="none" w:vAnchor="page" w:hAnchor="page" w:x="5936" w:y="985"/>
        <w:shd w:val="clear" w:color="auto" w:fill="auto"/>
        <w:spacing w:line="170" w:lineRule="exact"/>
        <w:ind w:left="20"/>
        <w:rPr>
          <w:sz w:val="24"/>
          <w:szCs w:val="24"/>
        </w:rPr>
      </w:pPr>
      <w:r w:rsidRPr="00FE212B">
        <w:rPr>
          <w:sz w:val="24"/>
          <w:szCs w:val="24"/>
        </w:rPr>
        <w:t>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6355"/>
        <w:gridCol w:w="1330"/>
        <w:gridCol w:w="1296"/>
      </w:tblGrid>
      <w:tr w:rsidR="006D2F28" w:rsidRPr="00FE212B">
        <w:trPr>
          <w:trHeight w:hRule="exact" w:val="36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1.3.3.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6-18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87177F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1.3.4.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трудоспособном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87177F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</w:tr>
      <w:tr w:rsidR="006D2F28" w:rsidRPr="00FE212B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1.3.5.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старше трудоспособного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87177F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6D2F28" w:rsidRPr="00FE212B">
        <w:trPr>
          <w:trHeight w:hRule="exact" w:val="97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1.3.6.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5F2F12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2F28" w:rsidRPr="00FE212B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1.3.7.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 xml:space="preserve">Количество </w:t>
            </w:r>
            <w:proofErr w:type="gramStart"/>
            <w:r w:rsidRPr="00FE212B">
              <w:rPr>
                <w:rStyle w:val="1"/>
              </w:rPr>
              <w:t>родившихся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174650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1.3.8.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 xml:space="preserve">Количество </w:t>
            </w:r>
            <w:proofErr w:type="gramStart"/>
            <w:r w:rsidRPr="00FE212B">
              <w:rPr>
                <w:rStyle w:val="1"/>
              </w:rPr>
              <w:t>умерших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87177F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D2F28" w:rsidRPr="00FE212B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1.3.9.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Естественный прирост</w:t>
            </w:r>
            <w:proofErr w:type="gramStart"/>
            <w:r w:rsidRPr="00FE212B">
              <w:rPr>
                <w:rStyle w:val="1"/>
              </w:rPr>
              <w:t xml:space="preserve"> (+), </w:t>
            </w:r>
            <w:proofErr w:type="gramEnd"/>
            <w:r w:rsidRPr="00FE212B">
              <w:rPr>
                <w:rStyle w:val="1"/>
              </w:rPr>
              <w:t>убыль (-) населения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174650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1.3.10.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Миграционный прирост</w:t>
            </w:r>
            <w:proofErr w:type="gramStart"/>
            <w:r w:rsidRPr="00FE212B">
              <w:rPr>
                <w:rStyle w:val="1"/>
              </w:rPr>
              <w:t xml:space="preserve"> (+), </w:t>
            </w:r>
            <w:proofErr w:type="gramEnd"/>
            <w:r w:rsidRPr="00FE212B">
              <w:rPr>
                <w:rStyle w:val="1"/>
              </w:rPr>
              <w:t>убыль (-) населения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4A0D7F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1.3.11.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Число домохозяйств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174650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</w:tr>
      <w:tr w:rsidR="006D2F28" w:rsidRPr="00FE212B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left="360" w:firstLine="0"/>
              <w:jc w:val="left"/>
            </w:pPr>
            <w:r w:rsidRPr="00FE212B">
              <w:rPr>
                <w:rStyle w:val="125pt0pt"/>
                <w:sz w:val="24"/>
                <w:szCs w:val="24"/>
              </w:rPr>
              <w:t>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firstLine="0"/>
            </w:pPr>
            <w:r w:rsidRPr="00FE212B">
              <w:rPr>
                <w:rStyle w:val="125pt0pt"/>
                <w:sz w:val="24"/>
                <w:szCs w:val="24"/>
              </w:rPr>
              <w:t>Ресурсы и резервы экономического развития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3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Незастроенные территории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2.1.1.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Незастроенные территории - 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4A0D7F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 xml:space="preserve">в том числе земли, пригодные </w:t>
            </w:r>
            <w:proofErr w:type="gramStart"/>
            <w:r w:rsidRPr="00FE212B">
              <w:rPr>
                <w:rStyle w:val="1"/>
              </w:rPr>
              <w:t>для</w:t>
            </w:r>
            <w:proofErr w:type="gramEnd"/>
            <w:r w:rsidRPr="00FE212B">
              <w:rPr>
                <w:rStyle w:val="1"/>
              </w:rPr>
              <w:t>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2.1.2.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жилищного строительства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4A0D7F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6D2F28" w:rsidRPr="00FE212B">
        <w:trPr>
          <w:trHeight w:hRule="exact" w:val="97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2.1.3.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строительства объектов коммерческ</w:t>
            </w:r>
            <w:proofErr w:type="gramStart"/>
            <w:r w:rsidRPr="00FE212B">
              <w:rPr>
                <w:rStyle w:val="1"/>
              </w:rPr>
              <w:t>о-</w:t>
            </w:r>
            <w:proofErr w:type="gramEnd"/>
            <w:r w:rsidRPr="00FE212B">
              <w:rPr>
                <w:rStyle w:val="1"/>
              </w:rPr>
              <w:t xml:space="preserve"> производственного и социально-культурного назначения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4A0D7F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2.1.4.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proofErr w:type="gramStart"/>
            <w:r w:rsidRPr="00FE212B">
              <w:rPr>
                <w:rStyle w:val="1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4A0D7F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Трудовые ресурсы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2.2.1.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Численность трудовых ресурсов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A17D96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</w:tr>
      <w:tr w:rsidR="006D2F28" w:rsidRPr="00FE212B">
        <w:trPr>
          <w:trHeight w:hRule="exact" w:val="33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2.2.2.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Занято в экономике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A17D96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360" w:firstLine="0"/>
              <w:jc w:val="left"/>
            </w:pPr>
            <w:r w:rsidRPr="00FE212B">
              <w:rPr>
                <w:rStyle w:val="1"/>
              </w:rPr>
              <w:t>2.3.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Муниципальное имущество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65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2.3.1.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365D37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1,232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2.3.2.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 xml:space="preserve">из нее </w:t>
            </w:r>
            <w:proofErr w:type="gramStart"/>
            <w:r w:rsidRPr="00FE212B">
              <w:rPr>
                <w:rStyle w:val="1"/>
              </w:rPr>
              <w:t>переданная</w:t>
            </w:r>
            <w:proofErr w:type="gramEnd"/>
            <w:r w:rsidRPr="00FE212B">
              <w:rPr>
                <w:rStyle w:val="1"/>
              </w:rPr>
              <w:t xml:space="preserve"> в аренду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365D37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2.3.3.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Общая площадь земли, находящейся в собственности поселения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365D37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</w:t>
            </w:r>
          </w:p>
        </w:tc>
      </w:tr>
      <w:tr w:rsidR="006D2F28" w:rsidRPr="00FE212B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2.3.4.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 xml:space="preserve">из нее </w:t>
            </w:r>
            <w:proofErr w:type="gramStart"/>
            <w:r w:rsidRPr="00FE212B">
              <w:rPr>
                <w:rStyle w:val="1"/>
              </w:rPr>
              <w:t>переданная</w:t>
            </w:r>
            <w:proofErr w:type="gramEnd"/>
            <w:r w:rsidRPr="00FE212B">
              <w:rPr>
                <w:rStyle w:val="1"/>
              </w:rPr>
              <w:t xml:space="preserve"> в аренду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365D37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2.3.5.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Приватизировано жилья за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365D37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132,6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2.3.6.</w:t>
            </w:r>
          </w:p>
        </w:tc>
        <w:tc>
          <w:tcPr>
            <w:tcW w:w="6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Количество выставленных на продажу земельных участков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365D37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2.3.7.</w:t>
            </w:r>
          </w:p>
        </w:tc>
        <w:tc>
          <w:tcPr>
            <w:tcW w:w="6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365D37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2.3.8.</w:t>
            </w:r>
          </w:p>
        </w:tc>
        <w:tc>
          <w:tcPr>
            <w:tcW w:w="6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365D37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2.3.9.</w:t>
            </w:r>
          </w:p>
        </w:tc>
        <w:tc>
          <w:tcPr>
            <w:tcW w:w="6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тыс. кв. 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365D37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2.3.10.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365D37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2.3.11.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 xml:space="preserve">в том числе </w:t>
            </w:r>
            <w:proofErr w:type="gramStart"/>
            <w:r w:rsidRPr="00FE212B">
              <w:rPr>
                <w:rStyle w:val="1"/>
              </w:rPr>
              <w:t>сданной</w:t>
            </w:r>
            <w:proofErr w:type="gramEnd"/>
            <w:r w:rsidRPr="00FE212B">
              <w:rPr>
                <w:rStyle w:val="1"/>
              </w:rPr>
              <w:t xml:space="preserve"> в аренду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365D37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97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60" w:firstLine="0"/>
              <w:jc w:val="left"/>
            </w:pPr>
            <w:r w:rsidRPr="00FE212B">
              <w:rPr>
                <w:rStyle w:val="1"/>
              </w:rPr>
              <w:t>2.3.12.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Поступления арендной платы, а также средств от продажи права на заключение договора аренды - 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365D37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в том числе: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5F2F12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2F28" w:rsidRPr="00FE212B" w:rsidRDefault="006D2F28">
      <w:pPr>
        <w:rPr>
          <w:rFonts w:ascii="Times New Roman" w:hAnsi="Times New Roman" w:cs="Times New Roman"/>
        </w:rPr>
        <w:sectPr w:rsidR="006D2F28" w:rsidRPr="00FE212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2F28" w:rsidRPr="00FE212B" w:rsidRDefault="004E7B8C">
      <w:pPr>
        <w:pStyle w:val="a6"/>
        <w:framePr w:wrap="none" w:vAnchor="page" w:hAnchor="page" w:x="5932" w:y="985"/>
        <w:shd w:val="clear" w:color="auto" w:fill="auto"/>
        <w:spacing w:line="170" w:lineRule="exact"/>
        <w:ind w:left="20"/>
        <w:rPr>
          <w:sz w:val="24"/>
          <w:szCs w:val="24"/>
        </w:rPr>
      </w:pPr>
      <w:r w:rsidRPr="00FE212B">
        <w:rPr>
          <w:sz w:val="24"/>
          <w:szCs w:val="24"/>
        </w:rPr>
        <w:t>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6360"/>
        <w:gridCol w:w="1325"/>
        <w:gridCol w:w="1301"/>
      </w:tblGrid>
      <w:tr w:rsidR="006D2F28" w:rsidRPr="00FE212B">
        <w:trPr>
          <w:trHeight w:hRule="exact" w:val="36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2.3.13.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 w:rsidRPr="00FE212B">
              <w:rPr>
                <w:rStyle w:val="1"/>
              </w:rPr>
              <w:t>за земли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365D37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2.3.14.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 w:rsidRPr="00FE212B">
              <w:rPr>
                <w:rStyle w:val="1"/>
              </w:rPr>
              <w:t>от сдачи в аренду имущества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365D37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Общая площадь муниципального нежилого фонда, оборудованная: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2.3.15.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 w:rsidRPr="00FE212B">
              <w:rPr>
                <w:rStyle w:val="1"/>
              </w:rPr>
              <w:t>водопроводом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кв. 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2.3.16.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 w:rsidRPr="00FE212B">
              <w:rPr>
                <w:rStyle w:val="1"/>
              </w:rPr>
              <w:t>канализацией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кв. 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2.3.17.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 w:rsidRPr="00FE212B">
              <w:rPr>
                <w:rStyle w:val="1"/>
              </w:rPr>
              <w:t>центральным отоплением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кв. 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</w:tr>
      <w:tr w:rsidR="006D2F28" w:rsidRPr="00FE212B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2.3.18.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 w:rsidRPr="00FE212B">
              <w:rPr>
                <w:rStyle w:val="1"/>
              </w:rPr>
              <w:t>газом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кв. 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98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2.3.19.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left="280" w:firstLine="0"/>
              <w:jc w:val="left"/>
            </w:pPr>
            <w:r w:rsidRPr="00FE212B">
              <w:rPr>
                <w:rStyle w:val="125pt0pt"/>
                <w:sz w:val="24"/>
                <w:szCs w:val="24"/>
              </w:rPr>
              <w:t>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firstLine="0"/>
            </w:pPr>
            <w:r w:rsidRPr="00FE212B">
              <w:rPr>
                <w:rStyle w:val="125pt0pt"/>
                <w:sz w:val="24"/>
                <w:szCs w:val="24"/>
              </w:rPr>
              <w:t>Экономический потенциал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 w:rsidRPr="00FE212B">
              <w:rPr>
                <w:rStyle w:val="1"/>
              </w:rPr>
              <w:t>3.1.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Число действующих промышленных предприятий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 w:rsidRPr="00FE212B">
              <w:rPr>
                <w:rStyle w:val="1"/>
              </w:rPr>
              <w:t>3.2.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Число действующих сельскохозяйственных предприятий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2F28" w:rsidRPr="00FE212B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 w:rsidRPr="00FE212B">
              <w:rPr>
                <w:rStyle w:val="1"/>
              </w:rPr>
              <w:t>3.3.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Число крестьянско-фермерских хозяйств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 w:rsidRPr="00FE212B">
              <w:rPr>
                <w:rStyle w:val="1"/>
              </w:rPr>
              <w:t>3.4.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Число личных подсобных хозяйств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 w:rsidRPr="00FE212B">
              <w:rPr>
                <w:rStyle w:val="1"/>
              </w:rPr>
              <w:t>3.5.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Число действующих стационарных магазинов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 w:rsidRPr="00FE212B">
              <w:rPr>
                <w:rStyle w:val="1"/>
              </w:rPr>
              <w:t>3.6.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Число действующих рынков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 w:rsidRPr="00FE212B">
              <w:rPr>
                <w:rStyle w:val="1"/>
              </w:rPr>
              <w:t>3.7.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Число действующих предприятий бытового обслуживания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left="280" w:firstLine="0"/>
              <w:jc w:val="left"/>
            </w:pPr>
            <w:r w:rsidRPr="00FE212B">
              <w:rPr>
                <w:rStyle w:val="125pt0pt"/>
                <w:sz w:val="24"/>
                <w:szCs w:val="24"/>
              </w:rPr>
              <w:t>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50" w:lineRule="exact"/>
              <w:ind w:firstLine="0"/>
            </w:pPr>
            <w:r w:rsidRPr="00FE212B">
              <w:rPr>
                <w:rStyle w:val="125pt0pt"/>
                <w:sz w:val="24"/>
                <w:szCs w:val="24"/>
              </w:rPr>
              <w:t>Инфраструктурное обустройство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 w:rsidRPr="00FE212B">
              <w:rPr>
                <w:rStyle w:val="1"/>
              </w:rPr>
              <w:t>4.1.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Дороги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4.1.1.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Протяженность автомобильных дорог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4.1.2.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420" w:firstLine="0"/>
              <w:jc w:val="left"/>
            </w:pPr>
            <w:r w:rsidRPr="00FE212B">
              <w:rPr>
                <w:rStyle w:val="1"/>
              </w:rPr>
              <w:t>в том числе дорог с твердым покрытием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4.1.3.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Плотность автомобильных дорог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proofErr w:type="gramStart"/>
            <w:r w:rsidRPr="00FE212B">
              <w:rPr>
                <w:rStyle w:val="1"/>
              </w:rPr>
              <w:t>км</w:t>
            </w:r>
            <w:proofErr w:type="gramEnd"/>
            <w:r w:rsidRPr="00FE212B">
              <w:rPr>
                <w:rStyle w:val="1"/>
              </w:rPr>
              <w:t>/кв. км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0,0000001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4.1.4.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Наличие искусственных сооружений (мосты, трубы)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2F28" w:rsidRPr="00FE212B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4.1.5.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Удельный вес освещенных улиц в общей протяженности улиц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280" w:firstLine="0"/>
              <w:jc w:val="left"/>
            </w:pPr>
            <w:r w:rsidRPr="00FE212B">
              <w:rPr>
                <w:rStyle w:val="1"/>
              </w:rPr>
              <w:t>4.2.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Образование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4.2.1.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Количество дошкольных образовательных учреждений (ДОУ)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4.2.2.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D2F28" w:rsidRPr="00FE212B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4.2.3.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after="60"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4.2.4.</w:t>
            </w:r>
          </w:p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before="60"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4.2.5.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Количество общеобразовательных учреждений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6D2F28" w:rsidRPr="00FE212B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4.2.6.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Количество детей, посещающих общеобразовательные учреждения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796999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after="120"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4.2.7.</w:t>
            </w:r>
          </w:p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before="120"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4.2.8.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1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8" w:h="14366" w:wrap="none" w:vAnchor="page" w:hAnchor="page" w:x="1007" w:y="1475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7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4.2.9.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ind w:firstLine="0"/>
            </w:pPr>
            <w:proofErr w:type="gramStart"/>
            <w:r w:rsidRPr="00FE212B">
              <w:rPr>
                <w:rStyle w:val="1"/>
              </w:rPr>
              <w:t>Количество детей, посещающих малокомплектные (сельские общеобразовательные учреждения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8" w:h="14366" w:wrap="none" w:vAnchor="page" w:hAnchor="page" w:x="1007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8" w:h="14366" w:wrap="none" w:vAnchor="page" w:hAnchor="page" w:x="1007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D2F28" w:rsidRPr="00FE212B" w:rsidRDefault="006D2F28">
      <w:pPr>
        <w:rPr>
          <w:rFonts w:ascii="Times New Roman" w:hAnsi="Times New Roman" w:cs="Times New Roman"/>
        </w:rPr>
        <w:sectPr w:rsidR="006D2F28" w:rsidRPr="00FE212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2F28" w:rsidRPr="00FE212B" w:rsidRDefault="004E7B8C">
      <w:pPr>
        <w:pStyle w:val="a6"/>
        <w:framePr w:wrap="none" w:vAnchor="page" w:hAnchor="page" w:x="5939" w:y="985"/>
        <w:shd w:val="clear" w:color="auto" w:fill="auto"/>
        <w:spacing w:line="170" w:lineRule="exact"/>
        <w:ind w:left="20"/>
        <w:rPr>
          <w:sz w:val="24"/>
          <w:szCs w:val="24"/>
        </w:rPr>
      </w:pPr>
      <w:r w:rsidRPr="00FE212B">
        <w:rPr>
          <w:sz w:val="24"/>
          <w:szCs w:val="24"/>
        </w:rPr>
        <w:t>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6360"/>
        <w:gridCol w:w="1320"/>
        <w:gridCol w:w="1296"/>
      </w:tblGrid>
      <w:tr w:rsidR="006D2F28" w:rsidRPr="00FE212B">
        <w:trPr>
          <w:trHeight w:hRule="exact" w:val="69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4.2.10.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2F28" w:rsidRPr="00FE212B">
        <w:trPr>
          <w:trHeight w:hRule="exact"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4.2.11.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9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4.2.12.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4.2.13.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Количество учреждений дополнительного образования (</w:t>
            </w:r>
            <w:proofErr w:type="gramStart"/>
            <w:r w:rsidRPr="00FE212B">
              <w:rPr>
                <w:rStyle w:val="1"/>
              </w:rPr>
              <w:t>У</w:t>
            </w:r>
            <w:proofErr w:type="gramEnd"/>
            <w:r w:rsidRPr="00FE212B">
              <w:rPr>
                <w:rStyle w:val="1"/>
              </w:rPr>
              <w:t xml:space="preserve"> ДО) (образовательных, музыкальных, художественных, спортивных, технических и др.)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96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4.2.14.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3" w:h="14280" w:wrap="none" w:vAnchor="page" w:hAnchor="page" w:x="1009" w:y="1475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мест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4.2.15.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Количество детей 6-18 лет, посещающих</w:t>
            </w:r>
            <w:proofErr w:type="gramStart"/>
            <w:r w:rsidRPr="00FE212B">
              <w:rPr>
                <w:rStyle w:val="1"/>
              </w:rPr>
              <w:t xml:space="preserve"> У</w:t>
            </w:r>
            <w:proofErr w:type="gramEnd"/>
            <w:r w:rsidRPr="00FE212B">
              <w:rPr>
                <w:rStyle w:val="1"/>
              </w:rPr>
              <w:t xml:space="preserve"> ДО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9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4.2.16.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Доля совместительства учителей в общеобразовательных учреждениях (отношение штатных должностей к занятым должностям)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4.2.17.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5637BF" w:rsidRDefault="00253444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 w:rsidRPr="005637BF">
              <w:rPr>
                <w:rFonts w:ascii="Times New Roman" w:hAnsi="Times New Roman" w:cs="Times New Roman"/>
              </w:rPr>
              <w:t>24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260" w:firstLine="0"/>
              <w:jc w:val="left"/>
            </w:pPr>
            <w:r w:rsidRPr="00FE212B">
              <w:rPr>
                <w:rStyle w:val="1"/>
              </w:rPr>
              <w:t>4.3.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Профессиональное образование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3" w:h="14280" w:wrap="none" w:vAnchor="page" w:hAnchor="page" w:x="1009" w:y="1475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65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4.3.1.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Количество учреждений начального профессионального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5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4.3.2.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4.3.3.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Количество учреждений среднего профессионального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4.3.4.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260" w:firstLine="0"/>
              <w:jc w:val="left"/>
            </w:pPr>
            <w:r w:rsidRPr="00FE212B">
              <w:rPr>
                <w:rStyle w:val="1"/>
              </w:rPr>
              <w:t>4.4.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Здравоохранение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3" w:h="14280" w:wrap="none" w:vAnchor="page" w:hAnchor="page" w:x="1009" w:y="1475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4.4.1.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Количество объектов здравоохранения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D014D3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3" w:h="14280" w:wrap="none" w:vAnchor="page" w:hAnchor="page" w:x="1009" w:y="1475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3" w:h="14280" w:wrap="none" w:vAnchor="page" w:hAnchor="page" w:x="1009" w:y="1475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4.4.2.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440" w:firstLine="0"/>
              <w:jc w:val="left"/>
            </w:pPr>
            <w:r w:rsidRPr="00FE212B">
              <w:rPr>
                <w:rStyle w:val="1"/>
              </w:rPr>
              <w:t>больницы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единиц,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4.4.3.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3" w:h="14280" w:wrap="none" w:vAnchor="page" w:hAnchor="page" w:x="1009" w:y="1475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коек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4.4.4.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440" w:firstLine="0"/>
              <w:jc w:val="left"/>
            </w:pPr>
            <w:r w:rsidRPr="00FE212B">
              <w:rPr>
                <w:rStyle w:val="1"/>
              </w:rPr>
              <w:t>амбулаторно-поликлинические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4.4.5.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3" w:h="14280" w:wrap="none" w:vAnchor="page" w:hAnchor="page" w:x="1009" w:y="1475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пос./смен.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4.4.6.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440" w:firstLine="0"/>
              <w:jc w:val="left"/>
            </w:pPr>
            <w:r w:rsidRPr="00FE212B">
              <w:rPr>
                <w:rStyle w:val="1"/>
              </w:rPr>
              <w:t>санатории, санатории-профилактории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4.4.7.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3" w:h="14280" w:wrap="none" w:vAnchor="page" w:hAnchor="page" w:x="1009" w:y="1475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мест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4.4.8.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440" w:firstLine="0"/>
              <w:jc w:val="left"/>
            </w:pPr>
            <w:proofErr w:type="spellStart"/>
            <w:r w:rsidRPr="00FE212B">
              <w:rPr>
                <w:rStyle w:val="1"/>
              </w:rPr>
              <w:t>ФАПы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2F28" w:rsidRPr="00FE212B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4.4.9.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326" w:lineRule="exact"/>
              <w:ind w:firstLine="0"/>
            </w:pPr>
            <w:r w:rsidRPr="00FE212B">
              <w:rPr>
                <w:rStyle w:val="1"/>
              </w:rPr>
              <w:t xml:space="preserve">Укомплектованность </w:t>
            </w:r>
            <w:proofErr w:type="spellStart"/>
            <w:r w:rsidRPr="00FE212B">
              <w:rPr>
                <w:rStyle w:val="1"/>
              </w:rPr>
              <w:t>ФАПов</w:t>
            </w:r>
            <w:proofErr w:type="spellEnd"/>
            <w:r w:rsidRPr="00FE212B">
              <w:rPr>
                <w:rStyle w:val="1"/>
              </w:rPr>
              <w:t xml:space="preserve"> медперсоналом (число занятых должностей к числу штатных должностей)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D2F28" w:rsidRPr="00FE212B">
        <w:trPr>
          <w:trHeight w:hRule="exact"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4.4.10.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260" w:firstLine="0"/>
              <w:jc w:val="left"/>
            </w:pPr>
            <w:r w:rsidRPr="00FE212B">
              <w:rPr>
                <w:rStyle w:val="1"/>
              </w:rPr>
              <w:t>4.5.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Физкультура,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3" w:h="14280" w:wrap="none" w:vAnchor="page" w:hAnchor="page" w:x="1009" w:y="1475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3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4.5.1.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Всего спортивных сооружений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2F28" w:rsidRPr="00FE212B">
        <w:trPr>
          <w:trHeight w:hRule="exact" w:val="34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3" w:h="14280" w:wrap="none" w:vAnchor="page" w:hAnchor="page" w:x="1009" w:y="1475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280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3" w:h="14280" w:wrap="none" w:vAnchor="page" w:hAnchor="page" w:x="1009" w:y="1475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D014D3">
            <w:pPr>
              <w:framePr w:w="9893" w:h="14280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2F28" w:rsidRPr="00FE212B" w:rsidRDefault="006D2F28">
      <w:pPr>
        <w:rPr>
          <w:rFonts w:ascii="Times New Roman" w:hAnsi="Times New Roman" w:cs="Times New Roman"/>
        </w:rPr>
        <w:sectPr w:rsidR="006D2F28" w:rsidRPr="00FE212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2F28" w:rsidRPr="00FE212B" w:rsidRDefault="004E7B8C">
      <w:pPr>
        <w:pStyle w:val="a6"/>
        <w:framePr w:wrap="none" w:vAnchor="page" w:hAnchor="page" w:x="5939" w:y="985"/>
        <w:shd w:val="clear" w:color="auto" w:fill="auto"/>
        <w:spacing w:line="170" w:lineRule="exact"/>
        <w:ind w:left="20"/>
        <w:rPr>
          <w:sz w:val="24"/>
          <w:szCs w:val="24"/>
        </w:rPr>
      </w:pPr>
      <w:r w:rsidRPr="00FE212B">
        <w:rPr>
          <w:sz w:val="24"/>
          <w:szCs w:val="24"/>
        </w:rPr>
        <w:t>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6360"/>
        <w:gridCol w:w="1325"/>
        <w:gridCol w:w="1296"/>
      </w:tblGrid>
      <w:tr w:rsidR="006D2F28" w:rsidRPr="00FE212B">
        <w:trPr>
          <w:trHeight w:hRule="exact" w:val="36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4.5.2.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спортивные комплексы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4.5.3.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стадионы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4.5.4.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плавательные бассейны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4.5.5.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3" w:h="14318" w:wrap="none" w:vAnchor="page" w:hAnchor="page" w:x="1009" w:y="1475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дорожек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4.5.6.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спортивные залы, включая школьные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2F28" w:rsidRPr="00FE212B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4.5.7.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хоккейные коробки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4.5.8.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Количество общедоступных библиотек, число книговыдач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4.5.9.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3" w:h="14318" w:wrap="none" w:vAnchor="page" w:hAnchor="page" w:x="1009" w:y="1475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тыс. экз.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4.5.10.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Число учреждений культурно-досугового типа, количество мест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4.5.11.</w:t>
            </w:r>
          </w:p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3" w:h="14318" w:wrap="none" w:vAnchor="page" w:hAnchor="page" w:x="1009" w:y="1475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мест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4.5.12.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Число киноустановок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4.5.13.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Число музеев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4.5.14.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Количество обустроенных мест массового отдыха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4.5.15.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Количество памятников истории и культуры на территории муниципального образования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260" w:firstLine="0"/>
              <w:jc w:val="left"/>
            </w:pPr>
            <w:r w:rsidRPr="00FE212B">
              <w:rPr>
                <w:rStyle w:val="1"/>
              </w:rPr>
              <w:t>4.6.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Социальная защита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93" w:h="14318" w:wrap="none" w:vAnchor="page" w:hAnchor="page" w:x="1009" w:y="1475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4.6.1.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 xml:space="preserve">Численность населения, состоящего на учете в органах и учреждениях социальной защиты - </w:t>
            </w:r>
            <w:proofErr w:type="gramStart"/>
            <w:r w:rsidRPr="00FE212B">
              <w:rPr>
                <w:rStyle w:val="1"/>
              </w:rPr>
              <w:t>всего</w:t>
            </w:r>
            <w:proofErr w:type="gramEnd"/>
            <w:r w:rsidRPr="00FE212B">
              <w:rPr>
                <w:rStyle w:val="1"/>
              </w:rPr>
              <w:t xml:space="preserve"> в том числе по категориям: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556576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4.6.2.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пожилые граждане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556576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6D2F28" w:rsidRPr="00FE212B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4.6.3.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инвалиды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556576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4.6.4.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дети-инвалиды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556576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4.6.5.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ветераны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556576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4.6.6.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малоимущие граждане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556576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4.6.7.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proofErr w:type="gramStart"/>
            <w:r w:rsidRPr="00FE212B">
              <w:rPr>
                <w:rStyle w:val="1"/>
              </w:rPr>
              <w:t>Нуждающиеся</w:t>
            </w:r>
            <w:proofErr w:type="gramEnd"/>
            <w:r w:rsidRPr="00FE212B">
              <w:rPr>
                <w:rStyle w:val="1"/>
              </w:rPr>
              <w:t xml:space="preserve"> в обслуживании на дому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D2F28" w:rsidRPr="00FE212B">
        <w:trPr>
          <w:trHeight w:hRule="exact" w:val="98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4.6.8.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556576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bookmarkStart w:id="0" w:name="_GoBack"/>
            <w:bookmarkEnd w:id="0"/>
          </w:p>
        </w:tc>
      </w:tr>
      <w:tr w:rsidR="006D2F28" w:rsidRPr="00FE212B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4.6.9.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Численность граждан, получающих социальные услуги на дому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D2F28" w:rsidRPr="00FE212B">
        <w:trPr>
          <w:trHeight w:hRule="exact" w:val="12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4.6.10.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left="40" w:firstLine="0"/>
              <w:jc w:val="left"/>
            </w:pPr>
            <w:r w:rsidRPr="00FE212B">
              <w:rPr>
                <w:rStyle w:val="1"/>
              </w:rPr>
              <w:t>Численность граждан, нуждающихся в получении места в стационарном учреждении социального обслуживания 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4.6.11.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детей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4.6.12.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инвалидов с психоневрологическими заболеваниями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4.6.13.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326" w:lineRule="exact"/>
              <w:ind w:firstLine="0"/>
            </w:pPr>
            <w:r w:rsidRPr="00FE212B">
              <w:rPr>
                <w:rStyle w:val="1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4.6.14.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в них детей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D2F28" w:rsidRPr="00FE212B">
        <w:trPr>
          <w:trHeight w:hRule="exact" w:val="67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left="120" w:firstLine="0"/>
              <w:jc w:val="left"/>
            </w:pPr>
            <w:r w:rsidRPr="00FE212B">
              <w:rPr>
                <w:rStyle w:val="1"/>
              </w:rPr>
              <w:t>4.6.15.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93" w:h="14318" w:wrap="none" w:vAnchor="page" w:hAnchor="page" w:x="1009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93" w:h="14318" w:wrap="none" w:vAnchor="page" w:hAnchor="page" w:x="1009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D2F28" w:rsidRPr="00FE212B" w:rsidRDefault="006D2F28">
      <w:pPr>
        <w:rPr>
          <w:rFonts w:ascii="Times New Roman" w:hAnsi="Times New Roman" w:cs="Times New Roman"/>
        </w:rPr>
        <w:sectPr w:rsidR="006D2F28" w:rsidRPr="00FE212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2F28" w:rsidRPr="00FE212B" w:rsidRDefault="004E7B8C">
      <w:pPr>
        <w:pStyle w:val="a6"/>
        <w:framePr w:wrap="none" w:vAnchor="page" w:hAnchor="page" w:x="5936" w:y="985"/>
        <w:shd w:val="clear" w:color="auto" w:fill="auto"/>
        <w:spacing w:line="170" w:lineRule="exact"/>
        <w:ind w:left="20"/>
        <w:rPr>
          <w:sz w:val="24"/>
          <w:szCs w:val="24"/>
        </w:rPr>
      </w:pPr>
      <w:r w:rsidRPr="00FE212B">
        <w:rPr>
          <w:sz w:val="24"/>
          <w:szCs w:val="24"/>
        </w:rPr>
        <w:t>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6360"/>
        <w:gridCol w:w="1325"/>
        <w:gridCol w:w="1291"/>
      </w:tblGrid>
      <w:tr w:rsidR="006D2F28" w:rsidRPr="00FE212B">
        <w:trPr>
          <w:trHeight w:hRule="exact" w:val="99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</w:rPr>
              <w:t>4.6.16.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человек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right="340" w:firstLine="0"/>
              <w:jc w:val="right"/>
            </w:pPr>
            <w:r w:rsidRPr="00FE212B">
              <w:rPr>
                <w:rStyle w:val="1"/>
              </w:rPr>
              <w:t>4.7.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88" w:h="14232" w:wrap="none" w:vAnchor="page" w:hAnchor="page" w:x="1012" w:y="147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after="240" w:line="140" w:lineRule="exact"/>
              <w:ind w:left="80" w:firstLine="0"/>
              <w:jc w:val="left"/>
            </w:pPr>
            <w:r w:rsidRPr="00FE212B">
              <w:rPr>
                <w:rStyle w:val="7pt0pt"/>
                <w:sz w:val="24"/>
                <w:szCs w:val="24"/>
              </w:rPr>
              <w:t>4</w:t>
            </w:r>
            <w:r w:rsidRPr="00FE212B">
              <w:rPr>
                <w:rStyle w:val="CenturyGothic6pt0pt"/>
                <w:rFonts w:ascii="Times New Roman" w:hAnsi="Times New Roman" w:cs="Times New Roman"/>
                <w:sz w:val="24"/>
                <w:szCs w:val="24"/>
              </w:rPr>
              <w:t>^</w:t>
            </w:r>
          </w:p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before="240" w:line="240" w:lineRule="exact"/>
              <w:ind w:left="80" w:firstLine="0"/>
              <w:jc w:val="left"/>
            </w:pPr>
            <w:r w:rsidRPr="00FE212B">
              <w:rPr>
                <w:rStyle w:val="1"/>
                <w:lang w:val="en-US"/>
              </w:rPr>
              <w:t>'—* i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Площадь жилищного фонда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тыс. кв. 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6D2F28" w:rsidRPr="00FE212B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в том числе площадь муниципального жилищного фонда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тыс. кв. 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тыс. кв. 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в том числе молодые семьи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F28" w:rsidRPr="00FE212B">
        <w:trPr>
          <w:trHeight w:hRule="exact" w:val="98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кв. м общей площади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97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кв. м общей площади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Ввод жилья на 1 человека в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кв. м общей площади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5637BF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6D2F28" w:rsidRPr="00FE212B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Количество семей, получивших субсидии на оплату ЖКУ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2C77BC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6D2F28" w:rsidRPr="00FE212B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Средняя величина субсидии на оплату ЖКУ (на семью в месяц)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E12F98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</w:t>
            </w:r>
          </w:p>
        </w:tc>
      </w:tr>
      <w:tr w:rsidR="006D2F28" w:rsidRPr="00FE212B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Число централизованных источников теплоснабжения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единиц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E12F98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Протяженность уличной газовой сети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E12F98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Протяженность тепловых сетей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E12F98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 xml:space="preserve">в том числе </w:t>
            </w:r>
            <w:proofErr w:type="gramStart"/>
            <w:r w:rsidRPr="00FE212B">
              <w:rPr>
                <w:rStyle w:val="1"/>
              </w:rPr>
              <w:t>нуждающихся</w:t>
            </w:r>
            <w:proofErr w:type="gramEnd"/>
            <w:r w:rsidRPr="00FE212B">
              <w:rPr>
                <w:rStyle w:val="1"/>
              </w:rPr>
              <w:t xml:space="preserve"> в замене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E12F98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4.7.17.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Протяженность водопроводных сетей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E12F98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w:rsidR="006D2F28" w:rsidRPr="00FE212B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4.7.18.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 xml:space="preserve">в том числе </w:t>
            </w:r>
            <w:proofErr w:type="gramStart"/>
            <w:r w:rsidRPr="00FE212B">
              <w:rPr>
                <w:rStyle w:val="1"/>
              </w:rPr>
              <w:t>нуждающихся</w:t>
            </w:r>
            <w:proofErr w:type="gramEnd"/>
            <w:r w:rsidRPr="00FE212B">
              <w:rPr>
                <w:rStyle w:val="1"/>
              </w:rPr>
              <w:t xml:space="preserve"> в замене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E12F98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4.7.19.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Протяженность канализационных сетей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E12F98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4.7.20.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 xml:space="preserve">в том числе </w:t>
            </w:r>
            <w:proofErr w:type="gramStart"/>
            <w:r w:rsidRPr="00FE212B">
              <w:rPr>
                <w:rStyle w:val="1"/>
              </w:rPr>
              <w:t>нуждающихся</w:t>
            </w:r>
            <w:proofErr w:type="gramEnd"/>
            <w:r w:rsidRPr="00FE212B">
              <w:rPr>
                <w:rStyle w:val="1"/>
              </w:rPr>
              <w:t xml:space="preserve"> в замене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E12F98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5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left="100" w:firstLine="0"/>
              <w:jc w:val="left"/>
            </w:pPr>
            <w:r w:rsidRPr="00FE212B">
              <w:rPr>
                <w:rStyle w:val="1"/>
                <w:lang w:val="en-US"/>
              </w:rPr>
              <w:t>4.7.21.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E12F98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50" w:lineRule="exact"/>
              <w:ind w:right="340" w:firstLine="0"/>
              <w:jc w:val="right"/>
            </w:pPr>
            <w:r w:rsidRPr="00FE212B">
              <w:rPr>
                <w:rStyle w:val="125pt0pt"/>
                <w:sz w:val="24"/>
                <w:szCs w:val="24"/>
                <w:lang w:val="en-US"/>
              </w:rPr>
              <w:t>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8" w:h="14232" w:wrap="none" w:vAnchor="page" w:hAnchor="page" w:x="1012" w:y="1475"/>
              <w:shd w:val="clear" w:color="auto" w:fill="auto"/>
              <w:spacing w:line="250" w:lineRule="exact"/>
              <w:ind w:firstLine="0"/>
            </w:pPr>
            <w:r w:rsidRPr="00FE212B">
              <w:rPr>
                <w:rStyle w:val="125pt0pt"/>
                <w:sz w:val="24"/>
                <w:szCs w:val="24"/>
              </w:rPr>
              <w:t>Доходы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88" w:h="14232" w:wrap="none" w:vAnchor="page" w:hAnchor="page" w:x="1012" w:y="147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2C77BC">
            <w:pPr>
              <w:framePr w:w="9888" w:h="14232" w:wrap="none" w:vAnchor="page" w:hAnchor="page" w:x="1012" w:y="147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2F28" w:rsidRPr="00FE212B" w:rsidRDefault="006D2F28">
      <w:pPr>
        <w:rPr>
          <w:rFonts w:ascii="Times New Roman" w:hAnsi="Times New Roman" w:cs="Times New Roman"/>
        </w:rPr>
        <w:sectPr w:rsidR="006D2F28" w:rsidRPr="00FE212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2F28" w:rsidRPr="00FE212B" w:rsidRDefault="004E7B8C">
      <w:pPr>
        <w:pStyle w:val="a6"/>
        <w:framePr w:wrap="none" w:vAnchor="page" w:hAnchor="page" w:x="5948" w:y="985"/>
        <w:shd w:val="clear" w:color="auto" w:fill="auto"/>
        <w:spacing w:line="170" w:lineRule="exact"/>
        <w:ind w:left="20"/>
        <w:rPr>
          <w:sz w:val="24"/>
          <w:szCs w:val="24"/>
        </w:rPr>
      </w:pPr>
      <w:r w:rsidRPr="00FE212B">
        <w:rPr>
          <w:sz w:val="24"/>
          <w:szCs w:val="24"/>
        </w:rPr>
        <w:t>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6360"/>
        <w:gridCol w:w="1320"/>
        <w:gridCol w:w="1291"/>
      </w:tblGrid>
      <w:tr w:rsidR="006D2F28" w:rsidRPr="00FE212B">
        <w:trPr>
          <w:trHeight w:hRule="exact" w:val="3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5.1.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Среднемесячная 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400" w:firstLine="0"/>
              <w:jc w:val="left"/>
            </w:pPr>
            <w:r w:rsidRPr="00FE212B">
              <w:rPr>
                <w:rStyle w:val="1"/>
              </w:rPr>
              <w:t>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5637BF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9030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50" w:lineRule="exact"/>
              <w:ind w:firstLine="0"/>
              <w:jc w:val="center"/>
            </w:pPr>
            <w:r w:rsidRPr="00FE212B">
              <w:rPr>
                <w:rStyle w:val="125pt0pt"/>
                <w:sz w:val="24"/>
                <w:szCs w:val="24"/>
              </w:rPr>
              <w:t>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50" w:lineRule="exact"/>
              <w:ind w:firstLine="0"/>
            </w:pPr>
            <w:r w:rsidRPr="00FE212B">
              <w:rPr>
                <w:rStyle w:val="125pt0pt"/>
                <w:sz w:val="24"/>
                <w:szCs w:val="24"/>
              </w:rPr>
              <w:t>Бюджет муниципального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83" w:h="11722" w:wrap="none" w:vAnchor="page" w:hAnchor="page" w:x="1014" w:y="1475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Доходы местного бюджета -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6605,6</w:t>
            </w:r>
          </w:p>
        </w:tc>
      </w:tr>
      <w:tr w:rsidR="006D2F28" w:rsidRPr="00FE212B">
        <w:trPr>
          <w:trHeight w:hRule="exact" w:val="9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6.1.1.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ind w:firstLine="0"/>
            </w:pPr>
            <w:r w:rsidRPr="00FE212B">
              <w:rPr>
                <w:rStyle w:val="1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1065,9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6D2F28">
            <w:pPr>
              <w:framePr w:w="9883" w:h="11722" w:wrap="none" w:vAnchor="page" w:hAnchor="page" w:x="1014" w:y="1475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из них: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6D2F2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6.1.2.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122,5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6.1.3.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земельный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6.1.4.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налог на имущество организаций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6.1.5.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6.1.6.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6.1.7.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доходы от предпринимательской деятельности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65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317" w:lineRule="exact"/>
              <w:ind w:left="40" w:firstLine="0"/>
              <w:jc w:val="left"/>
            </w:pPr>
            <w:r w:rsidRPr="00FE212B">
              <w:rPr>
                <w:rStyle w:val="1"/>
              </w:rPr>
              <w:t xml:space="preserve">Расходы местного бюджета - </w:t>
            </w:r>
            <w:proofErr w:type="gramStart"/>
            <w:r w:rsidR="00FE1938">
              <w:rPr>
                <w:rStyle w:val="1"/>
              </w:rPr>
              <w:t>в</w:t>
            </w:r>
            <w:r w:rsidRPr="00FE212B">
              <w:rPr>
                <w:rStyle w:val="1"/>
              </w:rPr>
              <w:t>сего</w:t>
            </w:r>
            <w:proofErr w:type="gramEnd"/>
            <w:r w:rsidRPr="00FE212B">
              <w:rPr>
                <w:rStyle w:val="1"/>
              </w:rPr>
              <w:t xml:space="preserve"> в том числе на: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6491,8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6.2.1.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6.2.2.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Национальную экономику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</w:t>
            </w:r>
          </w:p>
        </w:tc>
      </w:tr>
      <w:tr w:rsidR="006D2F28" w:rsidRPr="00FE212B">
        <w:trPr>
          <w:trHeight w:hRule="exact" w:val="65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6.2.3.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Жилищно-коммунальное хозяйство, включая 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</w:t>
            </w:r>
          </w:p>
        </w:tc>
      </w:tr>
      <w:tr w:rsidR="006D2F28" w:rsidRPr="00FE212B">
        <w:trPr>
          <w:trHeight w:hRule="exact" w:val="34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6.2.4.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Охрану окружающей среды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6.2.5.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Образование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6.2.6.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Культуру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6D2F28" w:rsidRPr="00FE212B">
        <w:trPr>
          <w:trHeight w:hRule="exact" w:val="65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6.2.7.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317" w:lineRule="exact"/>
              <w:ind w:firstLine="0"/>
            </w:pPr>
            <w:r w:rsidRPr="00FE212B">
              <w:rPr>
                <w:rStyle w:val="1"/>
              </w:rPr>
              <w:t>Кинематографию и средства массовой информации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4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6.2.8.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Здравоохранение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6.2.9.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Физкультуру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6D2F28" w:rsidRPr="00FE212B">
        <w:trPr>
          <w:trHeight w:hRule="exact" w:val="33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6.2.10.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Социальную политику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204,5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6.2.11.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Охрану общественного порядка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Дефицит (-), профицит (+) местного бюджета</w:t>
            </w:r>
            <w:proofErr w:type="gramStart"/>
            <w:r w:rsidRPr="00FE212B">
              <w:rPr>
                <w:rStyle w:val="1"/>
              </w:rPr>
              <w:t xml:space="preserve"> .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-113,8</w:t>
            </w:r>
          </w:p>
        </w:tc>
      </w:tr>
      <w:tr w:rsidR="006D2F28" w:rsidRPr="00FE212B">
        <w:trPr>
          <w:trHeight w:hRule="exact" w:val="6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ind w:left="40" w:firstLine="0"/>
              <w:jc w:val="left"/>
            </w:pPr>
            <w:r w:rsidRPr="00FE212B">
              <w:rPr>
                <w:rStyle w:val="1"/>
              </w:rPr>
              <w:t>Источники внутреннего финансирования дефицита бюджета: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-113,8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6.4.1.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муниципальные внутренние заимствования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6.4.2.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заключение кредитных соглашений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F28" w:rsidRPr="00FE212B">
        <w:trPr>
          <w:trHeight w:hRule="exact" w:val="35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  <w:jc w:val="center"/>
            </w:pPr>
            <w:r w:rsidRPr="00FE212B">
              <w:rPr>
                <w:rStyle w:val="1"/>
              </w:rPr>
              <w:t>6.4.3.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firstLine="0"/>
            </w:pPr>
            <w:r w:rsidRPr="00FE212B">
              <w:rPr>
                <w:rStyle w:val="1"/>
              </w:rPr>
              <w:t>иное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F28" w:rsidRPr="00FE212B" w:rsidRDefault="004E7B8C">
            <w:pPr>
              <w:pStyle w:val="2"/>
              <w:framePr w:w="9883" w:h="11722" w:wrap="none" w:vAnchor="page" w:hAnchor="page" w:x="1014" w:y="1475"/>
              <w:shd w:val="clear" w:color="auto" w:fill="auto"/>
              <w:spacing w:line="240" w:lineRule="exact"/>
              <w:ind w:left="140" w:firstLine="0"/>
              <w:jc w:val="left"/>
            </w:pPr>
            <w:r w:rsidRPr="00FE212B">
              <w:rPr>
                <w:rStyle w:val="1"/>
              </w:rPr>
              <w:t>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28" w:rsidRPr="00FE212B" w:rsidRDefault="00FE1938" w:rsidP="00FE1938">
            <w:pPr>
              <w:framePr w:w="9883" w:h="11722" w:wrap="none" w:vAnchor="page" w:hAnchor="page" w:x="1014" w:y="14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D2F28" w:rsidRPr="00FE212B" w:rsidRDefault="006D2F28">
      <w:pPr>
        <w:rPr>
          <w:rFonts w:ascii="Times New Roman" w:hAnsi="Times New Roman" w:cs="Times New Roman"/>
        </w:rPr>
      </w:pPr>
    </w:p>
    <w:sectPr w:rsidR="006D2F28" w:rsidRPr="00FE212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83" w:rsidRDefault="00BD5D83">
      <w:r>
        <w:separator/>
      </w:r>
    </w:p>
  </w:endnote>
  <w:endnote w:type="continuationSeparator" w:id="0">
    <w:p w:rsidR="00BD5D83" w:rsidRDefault="00BD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83" w:rsidRDefault="00BD5D83"/>
  </w:footnote>
  <w:footnote w:type="continuationSeparator" w:id="0">
    <w:p w:rsidR="00BD5D83" w:rsidRDefault="00BD5D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D2F28"/>
    <w:rsid w:val="00002391"/>
    <w:rsid w:val="00174650"/>
    <w:rsid w:val="00242DB5"/>
    <w:rsid w:val="00253444"/>
    <w:rsid w:val="002C77BC"/>
    <w:rsid w:val="003566FE"/>
    <w:rsid w:val="00365D37"/>
    <w:rsid w:val="00437A93"/>
    <w:rsid w:val="004A0D7F"/>
    <w:rsid w:val="004E7B8C"/>
    <w:rsid w:val="00556576"/>
    <w:rsid w:val="005637BF"/>
    <w:rsid w:val="005F2F12"/>
    <w:rsid w:val="006D2F28"/>
    <w:rsid w:val="00796999"/>
    <w:rsid w:val="00837AD7"/>
    <w:rsid w:val="00863D58"/>
    <w:rsid w:val="0087177F"/>
    <w:rsid w:val="008A16AB"/>
    <w:rsid w:val="008B7137"/>
    <w:rsid w:val="008B7882"/>
    <w:rsid w:val="00A17D96"/>
    <w:rsid w:val="00A722B2"/>
    <w:rsid w:val="00BD5D83"/>
    <w:rsid w:val="00C955FC"/>
    <w:rsid w:val="00D014D3"/>
    <w:rsid w:val="00D96C85"/>
    <w:rsid w:val="00E12F98"/>
    <w:rsid w:val="00FE1938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5"/>
      <w:w w:val="100"/>
      <w:position w:val="0"/>
      <w:sz w:val="24"/>
      <w:szCs w:val="24"/>
      <w:u w:val="none"/>
      <w:lang w:val="en-US"/>
    </w:rPr>
  </w:style>
  <w:style w:type="character" w:customStyle="1" w:styleId="-1pt0">
    <w:name w:val="Основной текст + Курсив;Малые прописные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5"/>
      <w:w w:val="100"/>
      <w:position w:val="0"/>
      <w:sz w:val="24"/>
      <w:szCs w:val="24"/>
      <w:u w:val="none"/>
      <w:lang w:val="ru-RU"/>
    </w:rPr>
  </w:style>
  <w:style w:type="character" w:customStyle="1" w:styleId="20">
    <w:name w:val="Основной текст (2)_"/>
    <w:basedOn w:val="a0"/>
    <w:link w:val="21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14pt0pt">
    <w:name w:val="Основной текст + 14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rialNarrow22pt0pt">
    <w:name w:val="Основной текст + Arial Narrow;22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125pt0pt">
    <w:name w:val="Основной текст + 12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pt0pt">
    <w:name w:val="Основной текст + 7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CenturyGothic6pt0pt">
    <w:name w:val="Основной текст + Century Gothic;6 pt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2" w:lineRule="exact"/>
      <w:ind w:firstLine="420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840" w:line="0" w:lineRule="atLeast"/>
      <w:jc w:val="both"/>
    </w:pPr>
    <w:rPr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840" w:after="60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2017-04-27T03:14:00Z</dcterms:created>
  <dcterms:modified xsi:type="dcterms:W3CDTF">2017-05-30T08:01:00Z</dcterms:modified>
</cp:coreProperties>
</file>